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138C5" w:rsidRDefault="79A52F8C" w:rsidP="79A52F8C">
      <w:pPr>
        <w:spacing w:after="120" w:line="20" w:lineRule="atLeast"/>
        <w:contextualSpacing/>
        <w:jc w:val="center"/>
        <w:rPr>
          <w:rFonts w:ascii="Times New Roman" w:hAnsi="Times New Roman" w:cs="Times New Roman"/>
          <w:b/>
          <w:bCs/>
          <w:color w:val="00B050"/>
          <w:sz w:val="24"/>
          <w:szCs w:val="24"/>
          <w:lang w:val="en-US"/>
        </w:rPr>
      </w:pPr>
    </w:p>
    <w:p w14:paraId="44D514D3" w14:textId="0E63E3C5" w:rsidR="008D704D" w:rsidRPr="001F0642" w:rsidRDefault="0043604B" w:rsidP="008D704D">
      <w:pPr>
        <w:pStyle w:val="Antrat2"/>
        <w:ind w:left="5103"/>
        <w:rPr>
          <w:rFonts w:ascii="Times New Roman" w:eastAsia="Calibri" w:hAnsi="Times New Roman" w:cs="Times New Roman"/>
          <w:b/>
          <w:bCs/>
          <w:color w:val="EE0000"/>
          <w:sz w:val="24"/>
          <w:szCs w:val="24"/>
        </w:rPr>
      </w:pPr>
      <w:bookmarkStart w:id="0" w:name="_Ref38540913"/>
      <w:bookmarkStart w:id="1" w:name="_Ref38898051"/>
      <w:bookmarkStart w:id="2" w:name="_Ref38901392"/>
      <w:bookmarkStart w:id="3" w:name="_Toc151650285"/>
      <w:bookmarkStart w:id="4" w:name="_Toc169257651"/>
      <w:r w:rsidRPr="00DD03B6">
        <w:rPr>
          <w:rFonts w:ascii="Times New Roman" w:eastAsia="Times New Roman" w:hAnsi="Times New Roman" w:cs="Times New Roman"/>
          <w:bCs/>
          <w:color w:val="auto"/>
          <w:sz w:val="24"/>
          <w:szCs w:val="24"/>
          <w:lang w:eastAsia="en-US"/>
        </w:rPr>
        <w:t xml:space="preserve">Specialiųjų pirkimo sąlygų </w:t>
      </w:r>
      <w:r w:rsidR="00FD3920">
        <w:rPr>
          <w:rFonts w:ascii="Times New Roman" w:eastAsia="Calibri" w:hAnsi="Times New Roman" w:cs="Times New Roman"/>
          <w:color w:val="auto"/>
          <w:sz w:val="24"/>
          <w:szCs w:val="24"/>
        </w:rPr>
        <w:t>5_2</w:t>
      </w:r>
      <w:r w:rsidR="008D704D"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r w:rsidR="001F0642">
        <w:rPr>
          <w:rFonts w:ascii="Times New Roman" w:eastAsia="Calibri" w:hAnsi="Times New Roman" w:cs="Times New Roman"/>
          <w:color w:val="auto"/>
          <w:sz w:val="24"/>
          <w:szCs w:val="24"/>
        </w:rPr>
        <w:t xml:space="preserve"> </w:t>
      </w:r>
      <w:r w:rsidR="001F0642" w:rsidRPr="001F0642">
        <w:rPr>
          <w:rFonts w:ascii="Times New Roman" w:eastAsia="Calibri" w:hAnsi="Times New Roman" w:cs="Times New Roman"/>
          <w:b/>
          <w:bCs/>
          <w:color w:val="EE0000"/>
          <w:sz w:val="24"/>
          <w:szCs w:val="24"/>
        </w:rPr>
        <w:t>I</w:t>
      </w:r>
      <w:r w:rsidR="00CB627C">
        <w:rPr>
          <w:rFonts w:ascii="Times New Roman" w:eastAsia="Calibri" w:hAnsi="Times New Roman" w:cs="Times New Roman"/>
          <w:b/>
          <w:bCs/>
          <w:color w:val="EE0000"/>
          <w:sz w:val="24"/>
          <w:szCs w:val="24"/>
        </w:rPr>
        <w:t>I</w:t>
      </w:r>
      <w:r w:rsidR="001F0642" w:rsidRPr="001F0642">
        <w:rPr>
          <w:rFonts w:ascii="Times New Roman" w:eastAsia="Calibri" w:hAnsi="Times New Roman" w:cs="Times New Roman"/>
          <w:b/>
          <w:bCs/>
          <w:color w:val="EE0000"/>
          <w:sz w:val="24"/>
          <w:szCs w:val="24"/>
        </w:rPr>
        <w:t xml:space="preserve"> pirkimo dalis</w:t>
      </w:r>
    </w:p>
    <w:p w14:paraId="2EDF208A" w14:textId="77777777" w:rsidR="00693D4F" w:rsidRPr="00DD03B6" w:rsidRDefault="00693D4F" w:rsidP="00DE290C">
      <w:pPr>
        <w:rPr>
          <w:rFonts w:ascii="Times New Roman" w:hAnsi="Times New Roman" w:cs="Times New Roman"/>
          <w:color w:val="7030A0"/>
        </w:rPr>
      </w:pPr>
    </w:p>
    <w:p w14:paraId="58CF8FF7" w14:textId="77777777" w:rsidR="00997FF6" w:rsidRPr="00DD03B6" w:rsidRDefault="00997FF6" w:rsidP="00997FF6">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PASIŪLYMAS</w:t>
      </w:r>
    </w:p>
    <w:p w14:paraId="36FE8230" w14:textId="77777777" w:rsidR="00CB627C" w:rsidRPr="00CB627C" w:rsidRDefault="00CB627C" w:rsidP="00CB627C">
      <w:pPr>
        <w:suppressAutoHyphens/>
        <w:spacing w:after="0" w:line="240" w:lineRule="auto"/>
        <w:jc w:val="center"/>
        <w:rPr>
          <w:rFonts w:ascii="Times New Roman" w:eastAsia="Times New Roman" w:hAnsi="Times New Roman" w:cs="Times New Roman"/>
          <w:b/>
          <w:bCs/>
          <w:sz w:val="24"/>
          <w:szCs w:val="24"/>
          <w:lang w:eastAsia="ar-SA"/>
        </w:rPr>
      </w:pPr>
      <w:r w:rsidRPr="00CB627C">
        <w:rPr>
          <w:rFonts w:ascii="Times New Roman" w:eastAsia="Times New Roman" w:hAnsi="Times New Roman" w:cs="Times New Roman"/>
          <w:b/>
          <w:bCs/>
          <w:sz w:val="24"/>
          <w:szCs w:val="24"/>
          <w:lang w:eastAsia="ar-SA"/>
        </w:rPr>
        <w:t>TOLIMŲJŲ ORO TERŠALŲ PERNAŠŲ POVEIKIO SĄLYGIŠKAI NATŪRALIOMS EKOSISTEMOMS IR LIETUVOS ORO BASEINUI VERTINIMO PASLAUGOS</w:t>
      </w:r>
    </w:p>
    <w:p w14:paraId="5CD53757" w14:textId="77777777" w:rsidR="00CB627C" w:rsidRPr="00CB627C" w:rsidRDefault="00CB627C" w:rsidP="00CB627C">
      <w:pPr>
        <w:suppressAutoHyphens/>
        <w:spacing w:after="0" w:line="240" w:lineRule="auto"/>
        <w:jc w:val="center"/>
        <w:rPr>
          <w:rFonts w:ascii="Times New Roman" w:eastAsia="Times New Roman" w:hAnsi="Times New Roman" w:cs="Times New Roman"/>
          <w:b/>
          <w:bCs/>
          <w:sz w:val="24"/>
          <w:szCs w:val="24"/>
          <w:lang w:eastAsia="ar-SA"/>
        </w:rPr>
      </w:pPr>
    </w:p>
    <w:p w14:paraId="7AB8DE84" w14:textId="77777777" w:rsidR="00CB627C" w:rsidRPr="00CB627C" w:rsidRDefault="00CB627C" w:rsidP="00CB627C">
      <w:pPr>
        <w:suppressAutoHyphens/>
        <w:spacing w:after="0" w:line="240" w:lineRule="auto"/>
        <w:jc w:val="center"/>
        <w:rPr>
          <w:rFonts w:ascii="Times New Roman" w:eastAsia="Times New Roman" w:hAnsi="Times New Roman" w:cs="Times New Roman"/>
          <w:b/>
          <w:bCs/>
          <w:sz w:val="24"/>
          <w:szCs w:val="24"/>
          <w:lang w:eastAsia="ar-SA"/>
        </w:rPr>
      </w:pPr>
      <w:r w:rsidRPr="00CB627C">
        <w:rPr>
          <w:rFonts w:ascii="Times New Roman" w:eastAsia="Times New Roman" w:hAnsi="Times New Roman" w:cs="Times New Roman"/>
          <w:b/>
          <w:bCs/>
          <w:sz w:val="24"/>
          <w:szCs w:val="24"/>
          <w:lang w:eastAsia="ar-SA"/>
        </w:rPr>
        <w:t>II PIRKIMO DALIS</w:t>
      </w:r>
    </w:p>
    <w:p w14:paraId="213D6CF5" w14:textId="77777777" w:rsidR="00CB627C" w:rsidRPr="00CB627C" w:rsidRDefault="00CB627C" w:rsidP="00CB627C">
      <w:pPr>
        <w:suppressAutoHyphens/>
        <w:spacing w:after="0" w:line="240" w:lineRule="auto"/>
        <w:jc w:val="right"/>
        <w:rPr>
          <w:rFonts w:ascii="Times New Roman" w:eastAsia="Times New Roman" w:hAnsi="Times New Roman" w:cs="Times New Roman"/>
          <w:sz w:val="24"/>
          <w:szCs w:val="24"/>
          <w:lang w:eastAsia="ar-SA"/>
        </w:rPr>
      </w:pPr>
      <w:r w:rsidRPr="00CB627C">
        <w:rPr>
          <w:rFonts w:ascii="Times New Roman" w:eastAsia="Times New Roman" w:hAnsi="Times New Roman" w:cs="Times New Roman"/>
          <w:sz w:val="24"/>
          <w:szCs w:val="24"/>
          <w:lang w:eastAsia="ar-SA"/>
        </w:rPr>
        <w:t xml:space="preserve">            </w:t>
      </w:r>
    </w:p>
    <w:p w14:paraId="4C89C859" w14:textId="77777777" w:rsidR="00CB627C" w:rsidRPr="00CB627C" w:rsidRDefault="00CB627C" w:rsidP="00CB627C">
      <w:pPr>
        <w:spacing w:after="0" w:line="240" w:lineRule="auto"/>
        <w:jc w:val="center"/>
        <w:rPr>
          <w:rFonts w:ascii="Times New Roman" w:eastAsia="Calibri" w:hAnsi="Times New Roman" w:cs="Times New Roman"/>
          <w:b/>
          <w:sz w:val="24"/>
          <w:szCs w:val="24"/>
          <w:lang w:eastAsia="en-US"/>
        </w:rPr>
      </w:pPr>
      <w:r w:rsidRPr="00CB627C">
        <w:rPr>
          <w:rFonts w:ascii="Times New Roman" w:eastAsia="Calibri" w:hAnsi="Times New Roman" w:cs="Times New Roman"/>
          <w:b/>
          <w:sz w:val="24"/>
          <w:szCs w:val="24"/>
          <w:lang w:eastAsia="en-US"/>
        </w:rPr>
        <w:t xml:space="preserve">TOLIMŲJŲ ORO TERŠALŲ PERNAŠŲ </w:t>
      </w:r>
    </w:p>
    <w:p w14:paraId="0CCBD4E0" w14:textId="4BDA1B12" w:rsidR="00997FF6" w:rsidRPr="00DD03B6" w:rsidRDefault="00CB627C" w:rsidP="00CB627C">
      <w:pPr>
        <w:spacing w:after="0" w:line="240" w:lineRule="auto"/>
        <w:jc w:val="center"/>
        <w:rPr>
          <w:rFonts w:ascii="Times New Roman" w:eastAsia="Times New Roman" w:hAnsi="Times New Roman" w:cs="Times New Roman"/>
          <w:i/>
          <w:iCs/>
          <w:color w:val="7030A0"/>
          <w:spacing w:val="20"/>
          <w:sz w:val="24"/>
          <w:szCs w:val="24"/>
        </w:rPr>
      </w:pPr>
      <w:r w:rsidRPr="00CB627C">
        <w:rPr>
          <w:rFonts w:ascii="Times New Roman" w:eastAsia="Calibri" w:hAnsi="Times New Roman" w:cs="Times New Roman"/>
          <w:b/>
          <w:bCs/>
          <w:sz w:val="24"/>
          <w:szCs w:val="24"/>
          <w:lang w:eastAsia="en-US"/>
        </w:rPr>
        <w:t>POVEIKIO LIETUVOS ORO BASEINO UŽTERŠTUMO LYGIUI</w:t>
      </w:r>
      <w:r w:rsidRPr="00CB627C">
        <w:rPr>
          <w:rFonts w:ascii="Times New Roman" w:eastAsia="Calibri" w:hAnsi="Times New Roman" w:cs="Times New Roman"/>
          <w:b/>
          <w:sz w:val="24"/>
          <w:szCs w:val="24"/>
          <w:lang w:eastAsia="en-US"/>
        </w:rPr>
        <w:t xml:space="preserve"> VERTINIMO</w:t>
      </w:r>
      <w:r w:rsidRPr="00CB627C">
        <w:rPr>
          <w:rFonts w:ascii="Times New Roman" w:eastAsia="Calibri" w:hAnsi="Times New Roman" w:cs="Times New Roman"/>
          <w:b/>
          <w:sz w:val="24"/>
          <w:szCs w:val="24"/>
          <w:shd w:val="clear" w:color="auto" w:fill="FFFFFF"/>
          <w:lang w:eastAsia="en-US"/>
        </w:rPr>
        <w:t xml:space="preserve"> PASLAUG</w:t>
      </w:r>
      <w:r>
        <w:rPr>
          <w:rFonts w:ascii="Times New Roman" w:eastAsia="Calibri" w:hAnsi="Times New Roman" w:cs="Times New Roman"/>
          <w:b/>
          <w:sz w:val="24"/>
          <w:szCs w:val="24"/>
          <w:shd w:val="clear" w:color="auto" w:fill="FFFFFF"/>
          <w:lang w:eastAsia="en-US"/>
        </w:rPr>
        <w:t>OS</w:t>
      </w: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DD03B6" w14:paraId="0F78E427" w14:textId="77777777" w:rsidTr="00997FF6">
        <w:tc>
          <w:tcPr>
            <w:tcW w:w="2835" w:type="dxa"/>
            <w:tcBorders>
              <w:top w:val="nil"/>
              <w:left w:val="nil"/>
              <w:bottom w:val="single" w:sz="4" w:space="0" w:color="auto"/>
              <w:right w:val="nil"/>
            </w:tcBorders>
          </w:tcPr>
          <w:p w14:paraId="02B25BD0" w14:textId="77777777" w:rsidR="00997FF6" w:rsidRPr="00DD03B6" w:rsidRDefault="00997FF6" w:rsidP="00997FF6">
            <w:pPr>
              <w:jc w:val="center"/>
              <w:rPr>
                <w:rFonts w:hAnsi="Times New Roman"/>
                <w:i/>
                <w:iCs/>
                <w:color w:val="7030A0"/>
                <w:sz w:val="24"/>
                <w:szCs w:val="24"/>
              </w:rPr>
            </w:pPr>
          </w:p>
        </w:tc>
      </w:tr>
      <w:tr w:rsidR="00997FF6" w:rsidRPr="00DD03B6"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997FF6" w:rsidRPr="00DD03B6" w14:paraId="73969A96" w14:textId="77777777" w:rsidTr="00997FF6">
        <w:tc>
          <w:tcPr>
            <w:tcW w:w="2835" w:type="dxa"/>
            <w:tcBorders>
              <w:top w:val="nil"/>
              <w:left w:val="nil"/>
              <w:bottom w:val="single" w:sz="4" w:space="0" w:color="auto"/>
              <w:right w:val="nil"/>
            </w:tcBorders>
          </w:tcPr>
          <w:p w14:paraId="17D8CF54" w14:textId="77777777" w:rsidR="00997FF6" w:rsidRPr="00DD03B6" w:rsidRDefault="00997FF6" w:rsidP="00997FF6">
            <w:pPr>
              <w:jc w:val="center"/>
              <w:rPr>
                <w:rFonts w:hAnsi="Times New Roman"/>
                <w:i/>
                <w:iCs/>
                <w:color w:val="7030A0"/>
                <w:sz w:val="24"/>
                <w:szCs w:val="24"/>
              </w:rPr>
            </w:pPr>
          </w:p>
        </w:tc>
      </w:tr>
      <w:tr w:rsidR="00997FF6" w:rsidRPr="00DD03B6" w14:paraId="0F6B9932" w14:textId="77777777" w:rsidTr="00997FF6">
        <w:tc>
          <w:tcPr>
            <w:tcW w:w="2835" w:type="dxa"/>
            <w:tcBorders>
              <w:top w:val="single" w:sz="4" w:space="0" w:color="auto"/>
              <w:left w:val="nil"/>
              <w:bottom w:val="nil"/>
              <w:right w:val="nil"/>
            </w:tcBorders>
            <w:hideMark/>
          </w:tcPr>
          <w:p w14:paraId="73B55ADC"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2DE0BC9A" w14:textId="77777777" w:rsidR="00997FF6" w:rsidRPr="00DD03B6" w:rsidRDefault="00997FF6" w:rsidP="00997FF6">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DD03B6" w14:paraId="7D782A4A" w14:textId="77777777" w:rsidTr="00997FF6">
        <w:trPr>
          <w:trHeight w:val="317"/>
        </w:trPr>
        <w:tc>
          <w:tcPr>
            <w:tcW w:w="5524" w:type="dxa"/>
            <w:tcBorders>
              <w:top w:val="nil"/>
              <w:left w:val="nil"/>
              <w:bottom w:val="single" w:sz="4" w:space="0" w:color="auto"/>
              <w:right w:val="nil"/>
            </w:tcBorders>
            <w:vAlign w:val="center"/>
            <w:hideMark/>
          </w:tcPr>
          <w:p w14:paraId="21B02495" w14:textId="2926FF96" w:rsidR="00997FF6" w:rsidRPr="00DD03B6" w:rsidRDefault="00DD5DEB" w:rsidP="00997FF6">
            <w:pPr>
              <w:rPr>
                <w:rFonts w:hAnsi="Times New Roman"/>
                <w:color w:val="00B050"/>
                <w:sz w:val="24"/>
                <w:szCs w:val="24"/>
              </w:rPr>
            </w:pPr>
            <w:r>
              <w:rPr>
                <w:rFonts w:hAnsi="Times New Roman"/>
                <w:color w:val="00B050"/>
                <w:sz w:val="24"/>
                <w:szCs w:val="24"/>
              </w:rPr>
              <w:t>Aplinkos projektų valdymo agentūra</w:t>
            </w:r>
          </w:p>
        </w:tc>
      </w:tr>
      <w:tr w:rsidR="00997FF6" w:rsidRPr="00DD03B6" w14:paraId="1311BB4C" w14:textId="77777777" w:rsidTr="00997FF6">
        <w:tc>
          <w:tcPr>
            <w:tcW w:w="5524" w:type="dxa"/>
            <w:tcBorders>
              <w:top w:val="single" w:sz="4" w:space="0" w:color="auto"/>
              <w:left w:val="nil"/>
              <w:bottom w:val="nil"/>
              <w:right w:val="nil"/>
            </w:tcBorders>
            <w:hideMark/>
          </w:tcPr>
          <w:p w14:paraId="05FB41A3" w14:textId="77777777" w:rsidR="00997FF6" w:rsidRPr="00DD03B6" w:rsidRDefault="00997FF6" w:rsidP="00997FF6">
            <w:pPr>
              <w:rPr>
                <w:rFonts w:hAnsi="Times New Roman"/>
                <w:sz w:val="24"/>
                <w:szCs w:val="24"/>
              </w:rPr>
            </w:pPr>
            <w:r w:rsidRPr="00DD03B6">
              <w:rPr>
                <w:rFonts w:hAnsi="Times New Roman"/>
                <w:sz w:val="24"/>
                <w:szCs w:val="24"/>
                <w:vertAlign w:val="superscript"/>
              </w:rPr>
              <w:t>(Adresatas)</w:t>
            </w:r>
          </w:p>
        </w:tc>
      </w:tr>
    </w:tbl>
    <w:p w14:paraId="2A4B051D"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1B0FED59" w14:textId="77777777" w:rsidR="00997FF6" w:rsidRPr="00DD03B6" w:rsidRDefault="00997FF6" w:rsidP="008C60BC">
      <w:pPr>
        <w:numPr>
          <w:ilvl w:val="0"/>
          <w:numId w:val="4"/>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997FF6" w:rsidRPr="00DD03B6" w14:paraId="5E9C30DC"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4D113191"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27A77765"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r w:rsidR="00997FF6" w:rsidRPr="00DD03B6" w14:paraId="3A2CAF36"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290B5997"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378BE63"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r w:rsidR="00997FF6" w:rsidRPr="00DD03B6" w14:paraId="45A426C8"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5F4A7CE3"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7A5FB3D"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bl>
    <w:p w14:paraId="45709568" w14:textId="77777777" w:rsidR="00997FF6" w:rsidRPr="00DD03B6" w:rsidRDefault="00997FF6" w:rsidP="00997FF6">
      <w:pPr>
        <w:spacing w:after="0" w:line="240" w:lineRule="auto"/>
        <w:rPr>
          <w:rFonts w:ascii="Times New Roman" w:eastAsia="Times New Roman" w:hAnsi="Times New Roman" w:cs="Times New Roman"/>
          <w:iCs/>
          <w:sz w:val="24"/>
          <w:szCs w:val="24"/>
        </w:rPr>
      </w:pPr>
    </w:p>
    <w:p w14:paraId="0B208CF4" w14:textId="1C99C01A" w:rsidR="00997FF6" w:rsidRPr="00DD03B6" w:rsidRDefault="00997FF6" w:rsidP="008C60BC">
      <w:pPr>
        <w:numPr>
          <w:ilvl w:val="0"/>
          <w:numId w:val="4"/>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w:t>
      </w:r>
      <w:r w:rsidR="001243AF">
        <w:rPr>
          <w:rFonts w:ascii="Times New Roman" w:hAnsi="Times New Roman" w:cs="Times New Roman"/>
          <w:b/>
          <w:bCs/>
          <w:i/>
          <w:iCs/>
          <w:sz w:val="24"/>
          <w:szCs w:val="24"/>
        </w:rPr>
        <w:t>f</w:t>
      </w:r>
      <w:r w:rsidRPr="00DD03B6">
        <w:rPr>
          <w:rFonts w:ascii="Times New Roman" w:hAnsi="Times New Roman" w:cs="Times New Roman"/>
          <w:b/>
          <w:bCs/>
          <w:i/>
          <w:iCs/>
          <w:sz w:val="24"/>
          <w:szCs w:val="24"/>
        </w:rPr>
        <w:t>iziniai asmenys, kuriuos ketinama įdarbinti pirkimo laimėjimo atveju)</w:t>
      </w:r>
    </w:p>
    <w:p w14:paraId="7ACC1BC4" w14:textId="77777777" w:rsidR="00997FF6" w:rsidRPr="00DD03B6" w:rsidRDefault="00997FF6" w:rsidP="00997FF6">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(pildoma, jei tiekėjas pasitelkia kitų ūkio subjektų pajėgumais pagal VPĮ 49 str.)</w:t>
      </w:r>
    </w:p>
    <w:p w14:paraId="03523813" w14:textId="77777777" w:rsidR="00997FF6" w:rsidRPr="00DD03B6" w:rsidRDefault="00997FF6" w:rsidP="00997FF6">
      <w:pPr>
        <w:spacing w:after="0" w:line="240" w:lineRule="auto"/>
        <w:ind w:right="-1"/>
        <w:jc w:val="both"/>
        <w:rPr>
          <w:rFonts w:ascii="Times New Roman" w:eastAsia="Calibri" w:hAnsi="Times New Roman" w:cs="Times New Roman"/>
          <w:i/>
          <w:sz w:val="24"/>
          <w:szCs w:val="24"/>
          <w:lang w:eastAsia="en-US"/>
        </w:rPr>
      </w:pPr>
      <w:r w:rsidRPr="00DD03B6">
        <w:rPr>
          <w:rFonts w:ascii="Times New Roman" w:eastAsia="Calibri" w:hAnsi="Times New Roman" w:cs="Times New Roman"/>
          <w:i/>
          <w:sz w:val="24"/>
          <w:szCs w:val="24"/>
          <w:lang w:eastAsia="en-US"/>
        </w:rPr>
        <w:t>/Pastaba. Pildoma jei tiekėjas ketina pasitelkti subtiekėją (-</w:t>
      </w:r>
      <w:proofErr w:type="spellStart"/>
      <w:r w:rsidRPr="00DD03B6">
        <w:rPr>
          <w:rFonts w:ascii="Times New Roman" w:eastAsia="Calibri" w:hAnsi="Times New Roman" w:cs="Times New Roman"/>
          <w:i/>
          <w:sz w:val="24"/>
          <w:szCs w:val="24"/>
          <w:lang w:eastAsia="en-US"/>
        </w:rPr>
        <w:t>us</w:t>
      </w:r>
      <w:proofErr w:type="spellEnd"/>
      <w:r w:rsidRPr="00DD03B6">
        <w:rPr>
          <w:rFonts w:ascii="Times New Roman" w:eastAsia="Calibri" w:hAnsi="Times New Roman" w:cs="Times New Roman"/>
          <w:i/>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997FF6" w:rsidRPr="00DD03B6" w14:paraId="6435E4C8" w14:textId="77777777" w:rsidTr="00997FF6">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043DECC6" w14:textId="77777777" w:rsidR="00997FF6" w:rsidRPr="00DD03B6" w:rsidRDefault="00997FF6" w:rsidP="00997FF6">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56B1206D"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40CB20D8"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6AC7E"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1D76"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2CD14187"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7DB4E"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1B32"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5E15AE79"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B540"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lastRenderedPageBreak/>
              <w:t>Sutarties objekto dalies, perduodamos vykdyti subtiekėjui,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56F5"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4173AE3A" w14:textId="77777777" w:rsidTr="00997FF6">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33E03"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42FEBBB4"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p>
        </w:tc>
      </w:tr>
    </w:tbl>
    <w:p w14:paraId="0DEFB11A" w14:textId="77777777" w:rsidR="00997FF6" w:rsidRPr="00DD03B6" w:rsidRDefault="00997FF6" w:rsidP="00997FF6">
      <w:pPr>
        <w:spacing w:after="0" w:line="240" w:lineRule="auto"/>
        <w:rPr>
          <w:rFonts w:ascii="Times New Roman" w:eastAsia="Calibri" w:hAnsi="Times New Roman" w:cs="Times New Roman"/>
          <w:color w:val="000000" w:themeColor="text1"/>
          <w:sz w:val="24"/>
          <w:szCs w:val="24"/>
        </w:rPr>
      </w:pPr>
    </w:p>
    <w:p w14:paraId="3F69F79B" w14:textId="77777777" w:rsidR="00997FF6" w:rsidRPr="00DD03B6" w:rsidRDefault="00997FF6" w:rsidP="008C60BC">
      <w:pPr>
        <w:numPr>
          <w:ilvl w:val="0"/>
          <w:numId w:val="4"/>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5F4CC1E2" w14:textId="77777777" w:rsidR="00997FF6" w:rsidRPr="00DD03B6" w:rsidRDefault="00997FF6" w:rsidP="00997FF6">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p>
    <w:tbl>
      <w:tblPr>
        <w:tblStyle w:val="Lentelstinklelis5"/>
        <w:tblW w:w="9918" w:type="dxa"/>
        <w:tblInd w:w="0" w:type="dxa"/>
        <w:tblLook w:val="04A0" w:firstRow="1" w:lastRow="0" w:firstColumn="1" w:lastColumn="0" w:noHBand="0" w:noVBand="1"/>
      </w:tblPr>
      <w:tblGrid>
        <w:gridCol w:w="570"/>
        <w:gridCol w:w="4067"/>
        <w:gridCol w:w="5281"/>
      </w:tblGrid>
      <w:tr w:rsidR="00997FF6" w:rsidRPr="00DD03B6" w14:paraId="47ECCE69" w14:textId="77777777" w:rsidTr="00997FF6">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EB6ED5F" w14:textId="77777777" w:rsidR="00997FF6" w:rsidRPr="00DD03B6" w:rsidRDefault="00997FF6" w:rsidP="00997FF6">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ABD090F" w14:textId="77777777" w:rsidR="00997FF6" w:rsidRPr="00DD03B6" w:rsidRDefault="00997FF6" w:rsidP="00997FF6">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1118373" w14:textId="77777777" w:rsidR="00997FF6" w:rsidRPr="00DD03B6" w:rsidRDefault="00997FF6" w:rsidP="00997FF6">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997FF6" w:rsidRPr="00DD03B6" w14:paraId="78B4D982" w14:textId="77777777" w:rsidTr="00997FF6">
        <w:tc>
          <w:tcPr>
            <w:tcW w:w="486" w:type="dxa"/>
            <w:tcBorders>
              <w:top w:val="single" w:sz="4" w:space="0" w:color="000000"/>
              <w:left w:val="single" w:sz="4" w:space="0" w:color="000000"/>
              <w:bottom w:val="single" w:sz="4" w:space="0" w:color="000000"/>
              <w:right w:val="single" w:sz="4" w:space="0" w:color="000000"/>
            </w:tcBorders>
            <w:hideMark/>
          </w:tcPr>
          <w:p w14:paraId="62B760E4" w14:textId="77777777" w:rsidR="00997FF6" w:rsidRPr="00DD03B6" w:rsidRDefault="00997FF6" w:rsidP="00997FF6">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300D075C" w14:textId="77777777" w:rsidR="00997FF6" w:rsidRPr="00DD03B6" w:rsidRDefault="00997FF6" w:rsidP="00997FF6">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7EE029E9" w14:textId="77777777" w:rsidR="00997FF6" w:rsidRPr="00DD03B6" w:rsidRDefault="00997FF6" w:rsidP="00997FF6">
            <w:pPr>
              <w:rPr>
                <w:rFonts w:hAnsi="Times New Roman"/>
                <w:bCs/>
                <w:sz w:val="24"/>
                <w:szCs w:val="24"/>
              </w:rPr>
            </w:pPr>
          </w:p>
        </w:tc>
      </w:tr>
      <w:tr w:rsidR="00997FF6" w:rsidRPr="00DD03B6" w14:paraId="70853E7F" w14:textId="77777777" w:rsidTr="00997FF6">
        <w:tc>
          <w:tcPr>
            <w:tcW w:w="486" w:type="dxa"/>
            <w:tcBorders>
              <w:top w:val="single" w:sz="4" w:space="0" w:color="000000"/>
              <w:left w:val="single" w:sz="4" w:space="0" w:color="000000"/>
              <w:bottom w:val="single" w:sz="4" w:space="0" w:color="000000"/>
              <w:right w:val="single" w:sz="4" w:space="0" w:color="000000"/>
            </w:tcBorders>
            <w:hideMark/>
          </w:tcPr>
          <w:p w14:paraId="4D0958D2" w14:textId="77777777" w:rsidR="00997FF6" w:rsidRPr="00DD03B6" w:rsidRDefault="00997FF6" w:rsidP="00997FF6">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7AA14F38" w14:textId="77777777" w:rsidR="00997FF6" w:rsidRPr="00DD03B6" w:rsidRDefault="00997FF6" w:rsidP="00997FF6">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19691CDE" w14:textId="77777777" w:rsidR="00997FF6" w:rsidRPr="00DD03B6" w:rsidRDefault="00997FF6" w:rsidP="00997FF6">
            <w:pPr>
              <w:rPr>
                <w:rFonts w:hAnsi="Times New Roman"/>
                <w:bCs/>
                <w:sz w:val="24"/>
                <w:szCs w:val="24"/>
              </w:rPr>
            </w:pPr>
          </w:p>
        </w:tc>
      </w:tr>
    </w:tbl>
    <w:p w14:paraId="42BB83C6"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2EBB23AA" w14:textId="77777777" w:rsidR="00997FF6" w:rsidRPr="00DD03B6" w:rsidRDefault="00997FF6" w:rsidP="008C60BC">
      <w:pPr>
        <w:numPr>
          <w:ilvl w:val="0"/>
          <w:numId w:val="4"/>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5C53F757" w14:textId="77777777" w:rsidR="00997FF6" w:rsidRPr="00DD03B6" w:rsidRDefault="00997FF6" w:rsidP="008C60BC">
      <w:pPr>
        <w:numPr>
          <w:ilvl w:val="1"/>
          <w:numId w:val="4"/>
        </w:numPr>
        <w:spacing w:after="0" w:line="240" w:lineRule="auto"/>
        <w:ind w:left="0" w:firstLine="567"/>
        <w:contextualSpacing/>
        <w:jc w:val="both"/>
        <w:rPr>
          <w:rFonts w:ascii="Times New Roman" w:eastAsia="Calibri" w:hAnsi="Times New Roman" w:cs="Times New Roman"/>
          <w:bCs/>
          <w:iCs/>
          <w:sz w:val="24"/>
          <w:szCs w:val="24"/>
        </w:rPr>
      </w:pPr>
      <w:r w:rsidRPr="00DD03B6">
        <w:rPr>
          <w:rFonts w:ascii="Times New Roman" w:eastAsia="Calibri" w:hAnsi="Times New Roman" w:cs="Times New Roman"/>
          <w:bCs/>
          <w:iCs/>
          <w:sz w:val="24"/>
          <w:szCs w:val="24"/>
        </w:rPr>
        <w:t>Pasiūlyme kaina nurodomos eurais</w:t>
      </w:r>
      <w:r w:rsidRPr="00DD03B6">
        <w:rPr>
          <w:rFonts w:ascii="Times New Roman" w:eastAsia="Calibri" w:hAnsi="Times New Roman" w:cs="Times New Roman"/>
          <w:sz w:val="24"/>
          <w:szCs w:val="24"/>
        </w:rPr>
        <w:t>.</w:t>
      </w:r>
      <w:r w:rsidRPr="00DD03B6">
        <w:rPr>
          <w:rFonts w:ascii="Times New Roman" w:eastAsia="Calibri" w:hAnsi="Times New Roman" w:cs="Times New Roman"/>
          <w:bCs/>
          <w:iCs/>
          <w:sz w:val="24"/>
          <w:szCs w:val="24"/>
        </w:rPr>
        <w:t xml:space="preserve"> Jeigu pasiūlymuose kainos nurodytos užsienio valiuta, jos turės būti perskaičiuojamos į eurus </w:t>
      </w:r>
      <w:r w:rsidRPr="00DD03B6">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D03B6">
        <w:rPr>
          <w:rFonts w:ascii="Times New Roman" w:eastAsia="Calibri" w:hAnsi="Times New Roman" w:cs="Times New Roman"/>
          <w:bCs/>
          <w:iCs/>
          <w:sz w:val="24"/>
          <w:szCs w:val="24"/>
        </w:rPr>
        <w:t>.</w:t>
      </w:r>
    </w:p>
    <w:p w14:paraId="1C44A27E" w14:textId="77777777" w:rsidR="00997FF6" w:rsidRPr="00DD03B6" w:rsidRDefault="00997FF6" w:rsidP="008C60BC">
      <w:pPr>
        <w:widowControl w:val="0"/>
        <w:numPr>
          <w:ilvl w:val="1"/>
          <w:numId w:val="4"/>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101A861B" w14:textId="77777777" w:rsidR="00997FF6" w:rsidRPr="00DD03B6" w:rsidRDefault="00997FF6" w:rsidP="008C60BC">
      <w:pPr>
        <w:numPr>
          <w:ilvl w:val="1"/>
          <w:numId w:val="4"/>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67E5025" w14:textId="66D58563" w:rsidR="009209D4" w:rsidRPr="00DD03B6" w:rsidRDefault="009209D4">
      <w:pPr>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br w:type="page"/>
      </w:r>
    </w:p>
    <w:p w14:paraId="286B212D" w14:textId="77777777" w:rsidR="009209D4" w:rsidRPr="00DD03B6" w:rsidRDefault="009209D4" w:rsidP="00997FF6">
      <w:pPr>
        <w:spacing w:after="0" w:line="240" w:lineRule="auto"/>
        <w:rPr>
          <w:rFonts w:ascii="Times New Roman" w:eastAsia="Times New Roman" w:hAnsi="Times New Roman" w:cs="Times New Roman"/>
          <w:b/>
          <w:bCs/>
          <w:sz w:val="24"/>
          <w:szCs w:val="24"/>
        </w:rPr>
      </w:pPr>
    </w:p>
    <w:p w14:paraId="1141B6F7" w14:textId="364CC211" w:rsidR="00997FF6" w:rsidRPr="00DD03B6" w:rsidRDefault="00E547E0" w:rsidP="00997FF6">
      <w:pPr>
        <w:spacing w:after="0" w:line="240" w:lineRule="auto"/>
        <w:rPr>
          <w:rFonts w:ascii="Times New Roman" w:eastAsia="Calibri" w:hAnsi="Times New Roman" w:cs="Times New Roman"/>
          <w:b/>
          <w:bCs/>
          <w:i/>
          <w:iCs/>
          <w:sz w:val="24"/>
          <w:szCs w:val="24"/>
          <w:bdr w:val="none" w:sz="0" w:space="0" w:color="auto" w:frame="1"/>
          <w:lang w:eastAsia="ar-SA"/>
        </w:rPr>
      </w:pPr>
      <w:r>
        <w:rPr>
          <w:rFonts w:ascii="Times New Roman" w:eastAsia="Calibri" w:hAnsi="Times New Roman" w:cs="Times New Roman"/>
          <w:b/>
          <w:bCs/>
          <w:i/>
          <w:iCs/>
          <w:sz w:val="24"/>
          <w:szCs w:val="24"/>
          <w:bdr w:val="none" w:sz="0" w:space="0" w:color="auto" w:frame="1"/>
          <w:lang w:eastAsia="ar-SA"/>
        </w:rPr>
        <w:t>P</w:t>
      </w:r>
      <w:r w:rsidR="00997FF6" w:rsidRPr="00DD03B6">
        <w:rPr>
          <w:rFonts w:ascii="Times New Roman" w:eastAsia="Calibri" w:hAnsi="Times New Roman" w:cs="Times New Roman"/>
          <w:b/>
          <w:bCs/>
          <w:i/>
          <w:iCs/>
          <w:sz w:val="24"/>
          <w:szCs w:val="24"/>
          <w:bdr w:val="none" w:sz="0" w:space="0" w:color="auto" w:frame="1"/>
          <w:lang w:eastAsia="ar-SA"/>
        </w:rPr>
        <w:t>asiūlymo kaina:</w:t>
      </w:r>
    </w:p>
    <w:p w14:paraId="2114C985" w14:textId="77777777" w:rsidR="00997FF6" w:rsidRPr="00DD03B6" w:rsidRDefault="00997FF6" w:rsidP="00997FF6">
      <w:pPr>
        <w:spacing w:after="0" w:line="240" w:lineRule="auto"/>
        <w:rPr>
          <w:rFonts w:ascii="Times New Roman" w:eastAsia="Times New Roman" w:hAnsi="Times New Roman" w:cs="Times New Roman"/>
          <w:b/>
          <w:bCs/>
          <w:i/>
          <w:iCs/>
          <w:sz w:val="24"/>
          <w:szCs w:val="24"/>
        </w:rPr>
      </w:pP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2885"/>
        <w:gridCol w:w="1423"/>
        <w:gridCol w:w="3341"/>
        <w:gridCol w:w="1743"/>
      </w:tblGrid>
      <w:tr w:rsidR="00FE4695" w:rsidRPr="00DD03B6" w14:paraId="333B7468" w14:textId="77777777" w:rsidTr="00FE4695">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583B81A" w14:textId="77777777" w:rsidR="00FE4695" w:rsidRPr="00DD03B6" w:rsidRDefault="00FE4695" w:rsidP="00997FF6">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288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93A8D8C" w14:textId="77777777" w:rsidR="00FE4695" w:rsidRPr="00DD03B6" w:rsidRDefault="00FE4695" w:rsidP="00997FF6">
            <w:pPr>
              <w:spacing w:after="0" w:line="240" w:lineRule="auto"/>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14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58E226" w14:textId="2060D6C5" w:rsidR="00FE4695" w:rsidRPr="00DD03B6" w:rsidRDefault="00FE4695" w:rsidP="00997FF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Matavimo vnt.</w:t>
            </w:r>
          </w:p>
        </w:tc>
        <w:tc>
          <w:tcPr>
            <w:tcW w:w="334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02DA93" w14:textId="5D2978F7" w:rsidR="00FE4695" w:rsidRPr="00DD03B6" w:rsidRDefault="001F0642" w:rsidP="00997FF6">
            <w:pPr>
              <w:spacing w:after="0" w:line="240" w:lineRule="auto"/>
              <w:rPr>
                <w:rFonts w:ascii="Times New Roman" w:eastAsia="Times New Roman" w:hAnsi="Times New Roman" w:cs="Times New Roman"/>
                <w:b/>
                <w:sz w:val="24"/>
                <w:szCs w:val="24"/>
              </w:rPr>
            </w:pPr>
            <w:r w:rsidRPr="001F0642">
              <w:rPr>
                <w:rFonts w:ascii="Times New Roman" w:eastAsia="Times New Roman" w:hAnsi="Times New Roman" w:cs="Times New Roman"/>
                <w:b/>
                <w:bCs/>
                <w:sz w:val="24"/>
                <w:szCs w:val="24"/>
              </w:rPr>
              <w:t>Maksimalus  kiekis sutarties galiojimo metu</w:t>
            </w:r>
          </w:p>
        </w:tc>
        <w:tc>
          <w:tcPr>
            <w:tcW w:w="174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654EE00" w14:textId="1D216390" w:rsidR="00FE4695" w:rsidRPr="00DD03B6" w:rsidRDefault="00FE4695" w:rsidP="00997FF6">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r>
              <w:rPr>
                <w:rFonts w:ascii="Times New Roman" w:eastAsia="Times New Roman" w:hAnsi="Times New Roman" w:cs="Times New Roman"/>
                <w:b/>
                <w:sz w:val="24"/>
                <w:szCs w:val="24"/>
              </w:rPr>
              <w:t xml:space="preserve"> be PVM</w:t>
            </w:r>
          </w:p>
        </w:tc>
      </w:tr>
      <w:tr w:rsidR="00FE4695" w:rsidRPr="00DD03B6" w14:paraId="0526DA80" w14:textId="77777777" w:rsidTr="00FE4695">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AED7DBF" w14:textId="77777777" w:rsidR="00FE4695" w:rsidRPr="00DD03B6" w:rsidRDefault="00FE4695" w:rsidP="002F3871">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1</w:t>
            </w:r>
          </w:p>
        </w:tc>
        <w:tc>
          <w:tcPr>
            <w:tcW w:w="2885" w:type="dxa"/>
            <w:tcBorders>
              <w:top w:val="single" w:sz="4" w:space="0" w:color="000000"/>
              <w:left w:val="single" w:sz="4" w:space="0" w:color="000000"/>
              <w:bottom w:val="single" w:sz="4" w:space="0" w:color="000000"/>
              <w:right w:val="single" w:sz="4" w:space="0" w:color="000000"/>
            </w:tcBorders>
            <w:vAlign w:val="center"/>
            <w:hideMark/>
          </w:tcPr>
          <w:p w14:paraId="53FDB232" w14:textId="77777777" w:rsidR="00FE4695" w:rsidRPr="00DD03B6" w:rsidRDefault="00FE4695" w:rsidP="002F3871">
            <w:pPr>
              <w:spacing w:after="0" w:line="240" w:lineRule="auto"/>
              <w:jc w:val="center"/>
              <w:rPr>
                <w:rFonts w:ascii="Times New Roman" w:eastAsia="Times New Roman" w:hAnsi="Times New Roman" w:cs="Times New Roman"/>
                <w:i/>
                <w:iCs/>
                <w:sz w:val="24"/>
                <w:szCs w:val="24"/>
              </w:rPr>
            </w:pPr>
            <w:r w:rsidRPr="00DD03B6">
              <w:rPr>
                <w:rFonts w:ascii="Times New Roman" w:eastAsia="Times New Roman" w:hAnsi="Times New Roman" w:cs="Times New Roman"/>
                <w:i/>
                <w:iCs/>
                <w:sz w:val="24"/>
                <w:szCs w:val="24"/>
              </w:rPr>
              <w:t>2</w:t>
            </w:r>
          </w:p>
        </w:tc>
        <w:tc>
          <w:tcPr>
            <w:tcW w:w="1423" w:type="dxa"/>
            <w:tcBorders>
              <w:top w:val="single" w:sz="4" w:space="0" w:color="000000"/>
              <w:left w:val="single" w:sz="4" w:space="0" w:color="000000"/>
              <w:bottom w:val="single" w:sz="4" w:space="0" w:color="000000"/>
              <w:right w:val="single" w:sz="4" w:space="0" w:color="000000"/>
            </w:tcBorders>
          </w:tcPr>
          <w:p w14:paraId="71AB5FA4" w14:textId="77777777" w:rsidR="00FE4695" w:rsidRPr="00DD03B6" w:rsidRDefault="00FE4695" w:rsidP="002F3871">
            <w:pPr>
              <w:spacing w:after="0" w:line="240" w:lineRule="auto"/>
              <w:jc w:val="center"/>
              <w:rPr>
                <w:rFonts w:ascii="Times New Roman" w:eastAsia="Times New Roman" w:hAnsi="Times New Roman" w:cs="Times New Roman"/>
                <w:i/>
                <w:sz w:val="24"/>
                <w:szCs w:val="24"/>
              </w:rPr>
            </w:pPr>
          </w:p>
        </w:tc>
        <w:tc>
          <w:tcPr>
            <w:tcW w:w="3341" w:type="dxa"/>
            <w:tcBorders>
              <w:top w:val="single" w:sz="4" w:space="0" w:color="000000"/>
              <w:left w:val="single" w:sz="4" w:space="0" w:color="000000"/>
              <w:bottom w:val="single" w:sz="4" w:space="0" w:color="000000"/>
              <w:right w:val="single" w:sz="4" w:space="0" w:color="000000"/>
            </w:tcBorders>
          </w:tcPr>
          <w:p w14:paraId="03B8EA50" w14:textId="77777777" w:rsidR="00FE4695" w:rsidRPr="00DD03B6" w:rsidRDefault="00FE4695">
            <w:pPr>
              <w:spacing w:after="0" w:line="240" w:lineRule="auto"/>
              <w:jc w:val="center"/>
              <w:rPr>
                <w:rFonts w:ascii="Times New Roman" w:eastAsia="Times New Roman" w:hAnsi="Times New Roman" w:cs="Times New Roman"/>
                <w:i/>
                <w:sz w:val="24"/>
                <w:szCs w:val="24"/>
              </w:rPr>
            </w:pPr>
          </w:p>
        </w:tc>
        <w:tc>
          <w:tcPr>
            <w:tcW w:w="1743" w:type="dxa"/>
            <w:tcBorders>
              <w:top w:val="single" w:sz="4" w:space="0" w:color="000000"/>
              <w:left w:val="single" w:sz="4" w:space="0" w:color="000000"/>
              <w:bottom w:val="single" w:sz="4" w:space="0" w:color="000000"/>
              <w:right w:val="single" w:sz="4" w:space="0" w:color="000000"/>
            </w:tcBorders>
            <w:vAlign w:val="center"/>
            <w:hideMark/>
          </w:tcPr>
          <w:p w14:paraId="46AA0FA4" w14:textId="710BEAD1" w:rsidR="00FE4695" w:rsidRPr="00DD03B6" w:rsidRDefault="00FE4695" w:rsidP="002F3871">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3</w:t>
            </w:r>
          </w:p>
        </w:tc>
      </w:tr>
      <w:tr w:rsidR="00FE4695" w:rsidRPr="00DD03B6" w14:paraId="389A1CE7" w14:textId="77777777" w:rsidTr="00FE4695">
        <w:tc>
          <w:tcPr>
            <w:tcW w:w="570" w:type="dxa"/>
            <w:tcBorders>
              <w:top w:val="single" w:sz="4" w:space="0" w:color="000000"/>
              <w:left w:val="single" w:sz="4" w:space="0" w:color="000000"/>
              <w:bottom w:val="single" w:sz="4" w:space="0" w:color="000000"/>
              <w:right w:val="single" w:sz="4" w:space="0" w:color="000000"/>
            </w:tcBorders>
            <w:hideMark/>
          </w:tcPr>
          <w:p w14:paraId="3E9924C3" w14:textId="77777777" w:rsidR="00FE4695" w:rsidRPr="00DD03B6" w:rsidRDefault="00FE4695" w:rsidP="00997FF6">
            <w:pPr>
              <w:spacing w:after="0" w:line="240" w:lineRule="auto"/>
              <w:rPr>
                <w:rFonts w:ascii="Times New Roman" w:eastAsia="Times New Roman" w:hAnsi="Times New Roman" w:cs="Times New Roman"/>
                <w:bCs/>
                <w:sz w:val="24"/>
                <w:szCs w:val="24"/>
              </w:rPr>
            </w:pPr>
            <w:r w:rsidRPr="00DD03B6">
              <w:rPr>
                <w:rFonts w:ascii="Times New Roman" w:eastAsia="Times New Roman" w:hAnsi="Times New Roman" w:cs="Times New Roman"/>
                <w:bCs/>
                <w:sz w:val="24"/>
                <w:szCs w:val="24"/>
              </w:rPr>
              <w:t>1.</w:t>
            </w:r>
          </w:p>
        </w:tc>
        <w:tc>
          <w:tcPr>
            <w:tcW w:w="2885" w:type="dxa"/>
            <w:tcBorders>
              <w:top w:val="single" w:sz="4" w:space="0" w:color="000000"/>
              <w:left w:val="single" w:sz="4" w:space="0" w:color="000000"/>
              <w:bottom w:val="single" w:sz="4" w:space="0" w:color="000000"/>
              <w:right w:val="single" w:sz="4" w:space="0" w:color="000000"/>
            </w:tcBorders>
            <w:hideMark/>
          </w:tcPr>
          <w:p w14:paraId="14241287" w14:textId="2A9DCA05" w:rsidR="00FE4695" w:rsidRPr="00144A48" w:rsidRDefault="00CB627C" w:rsidP="00997FF6">
            <w:pPr>
              <w:spacing w:after="0" w:line="240" w:lineRule="auto"/>
              <w:jc w:val="both"/>
              <w:rPr>
                <w:rFonts w:ascii="Times New Roman" w:eastAsia="Times New Roman" w:hAnsi="Times New Roman" w:cs="Times New Roman"/>
                <w:i/>
                <w:iCs/>
                <w:sz w:val="24"/>
                <w:szCs w:val="24"/>
              </w:rPr>
            </w:pPr>
            <w:r w:rsidRPr="00CB627C">
              <w:rPr>
                <w:rFonts w:ascii="Times New Roman" w:hAnsi="Times New Roman" w:cs="Times New Roman"/>
                <w:bCs/>
                <w:i/>
                <w:iCs/>
                <w:sz w:val="24"/>
                <w:szCs w:val="24"/>
                <w:lang w:eastAsia="ar-SA"/>
              </w:rPr>
              <w:t>Tolimųjų oro teršalų pernašų poveikio Lietuvos oro baseino užterštumo lygiui vertinimo paslaugos</w:t>
            </w:r>
            <w:r w:rsidR="001F0642" w:rsidRPr="001F0642">
              <w:rPr>
                <w:rFonts w:ascii="Times New Roman" w:hAnsi="Times New Roman" w:cs="Times New Roman"/>
                <w:i/>
                <w:iCs/>
                <w:sz w:val="24"/>
                <w:szCs w:val="24"/>
              </w:rPr>
              <w:t xml:space="preserve"> </w:t>
            </w:r>
            <w:r w:rsidR="00FE4695" w:rsidRPr="00144A48">
              <w:rPr>
                <w:rFonts w:ascii="Times New Roman" w:hAnsi="Times New Roman" w:cs="Times New Roman"/>
                <w:sz w:val="24"/>
                <w:szCs w:val="24"/>
              </w:rPr>
              <w:t xml:space="preserve">(pagal specialiųjų pirkimo sąlygų </w:t>
            </w:r>
            <w:r w:rsidR="00FE4695" w:rsidRPr="008C60BC">
              <w:rPr>
                <w:rFonts w:ascii="Times New Roman" w:hAnsi="Times New Roman" w:cs="Times New Roman"/>
                <w:sz w:val="24"/>
                <w:szCs w:val="24"/>
              </w:rPr>
              <w:t xml:space="preserve">2 priedo </w:t>
            </w:r>
            <w:r w:rsidR="00FE4695">
              <w:rPr>
                <w:rFonts w:ascii="Times New Roman" w:hAnsi="Times New Roman" w:cs="Times New Roman"/>
                <w:sz w:val="24"/>
                <w:szCs w:val="24"/>
              </w:rPr>
              <w:t>„</w:t>
            </w:r>
            <w:r w:rsidR="00FE4695" w:rsidRPr="008C60BC">
              <w:rPr>
                <w:rFonts w:ascii="Times New Roman" w:hAnsi="Times New Roman" w:cs="Times New Roman"/>
                <w:sz w:val="24"/>
                <w:szCs w:val="24"/>
              </w:rPr>
              <w:t xml:space="preserve">Techninė specifikacija” </w:t>
            </w:r>
            <w:r w:rsidR="001F0642">
              <w:rPr>
                <w:rFonts w:ascii="Times New Roman" w:hAnsi="Times New Roman" w:cs="Times New Roman"/>
                <w:sz w:val="24"/>
                <w:szCs w:val="24"/>
              </w:rPr>
              <w:t>5</w:t>
            </w:r>
            <w:r w:rsidR="00FE4695" w:rsidRPr="008C60BC">
              <w:rPr>
                <w:rFonts w:ascii="Times New Roman" w:hAnsi="Times New Roman" w:cs="Times New Roman"/>
                <w:sz w:val="24"/>
                <w:szCs w:val="24"/>
              </w:rPr>
              <w:t>-</w:t>
            </w:r>
            <w:r>
              <w:rPr>
                <w:rFonts w:ascii="Times New Roman" w:hAnsi="Times New Roman" w:cs="Times New Roman"/>
                <w:sz w:val="24"/>
                <w:szCs w:val="24"/>
              </w:rPr>
              <w:t>8</w:t>
            </w:r>
            <w:r w:rsidR="00FE4695" w:rsidRPr="008C60BC">
              <w:rPr>
                <w:rFonts w:ascii="Times New Roman" w:hAnsi="Times New Roman" w:cs="Times New Roman"/>
                <w:sz w:val="24"/>
                <w:szCs w:val="24"/>
              </w:rPr>
              <w:t xml:space="preserve"> </w:t>
            </w:r>
            <w:r w:rsidR="001F0642">
              <w:rPr>
                <w:rFonts w:ascii="Times New Roman" w:hAnsi="Times New Roman" w:cs="Times New Roman"/>
                <w:sz w:val="24"/>
                <w:szCs w:val="24"/>
              </w:rPr>
              <w:t>punktus</w:t>
            </w:r>
            <w:r w:rsidR="00FE4695" w:rsidRPr="00144A48">
              <w:rPr>
                <w:rFonts w:ascii="Times New Roman" w:hAnsi="Times New Roman" w:cs="Times New Roman"/>
                <w:sz w:val="24"/>
                <w:szCs w:val="24"/>
              </w:rPr>
              <w:t>)</w:t>
            </w:r>
          </w:p>
        </w:tc>
        <w:tc>
          <w:tcPr>
            <w:tcW w:w="1423" w:type="dxa"/>
            <w:tcBorders>
              <w:top w:val="single" w:sz="4" w:space="0" w:color="000000"/>
              <w:left w:val="single" w:sz="4" w:space="0" w:color="000000"/>
              <w:bottom w:val="single" w:sz="4" w:space="0" w:color="000000"/>
              <w:right w:val="single" w:sz="4" w:space="0" w:color="000000"/>
            </w:tcBorders>
          </w:tcPr>
          <w:p w14:paraId="30E68D52" w14:textId="067747BA" w:rsidR="00FE4695" w:rsidRPr="000A75C5" w:rsidRDefault="001F0642" w:rsidP="00997FF6">
            <w:pPr>
              <w:spacing w:after="0" w:line="240" w:lineRule="auto"/>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Kompl</w:t>
            </w:r>
            <w:proofErr w:type="spellEnd"/>
            <w:r>
              <w:rPr>
                <w:rFonts w:ascii="Times New Roman" w:eastAsia="Times New Roman" w:hAnsi="Times New Roman" w:cs="Times New Roman"/>
                <w:sz w:val="24"/>
                <w:szCs w:val="24"/>
                <w:lang w:val="en-US"/>
              </w:rPr>
              <w:t>.</w:t>
            </w:r>
          </w:p>
        </w:tc>
        <w:tc>
          <w:tcPr>
            <w:tcW w:w="3341" w:type="dxa"/>
            <w:tcBorders>
              <w:top w:val="single" w:sz="4" w:space="0" w:color="000000"/>
              <w:left w:val="single" w:sz="4" w:space="0" w:color="000000"/>
              <w:bottom w:val="single" w:sz="4" w:space="0" w:color="000000"/>
              <w:right w:val="single" w:sz="4" w:space="0" w:color="000000"/>
            </w:tcBorders>
          </w:tcPr>
          <w:p w14:paraId="2392D0A9" w14:textId="54D3E82B" w:rsidR="00FE4695" w:rsidRPr="002F3871" w:rsidRDefault="00FE4695" w:rsidP="00997FF6">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1743" w:type="dxa"/>
            <w:tcBorders>
              <w:top w:val="single" w:sz="4" w:space="0" w:color="000000"/>
              <w:left w:val="single" w:sz="4" w:space="0" w:color="000000"/>
              <w:bottom w:val="single" w:sz="4" w:space="0" w:color="000000"/>
              <w:right w:val="single" w:sz="4" w:space="0" w:color="000000"/>
            </w:tcBorders>
          </w:tcPr>
          <w:p w14:paraId="46E775AC" w14:textId="318B7249" w:rsidR="00FE4695" w:rsidRPr="00DD03B6" w:rsidRDefault="00FE4695" w:rsidP="00997FF6">
            <w:pPr>
              <w:spacing w:after="0" w:line="240" w:lineRule="auto"/>
              <w:rPr>
                <w:rFonts w:ascii="Times New Roman" w:eastAsia="Times New Roman" w:hAnsi="Times New Roman" w:cs="Times New Roman"/>
                <w:sz w:val="24"/>
                <w:szCs w:val="24"/>
              </w:rPr>
            </w:pPr>
          </w:p>
        </w:tc>
      </w:tr>
      <w:tr w:rsidR="002F3871" w:rsidRPr="00DD03B6" w14:paraId="4D5143DF" w14:textId="77777777" w:rsidTr="00633B4D">
        <w:tc>
          <w:tcPr>
            <w:tcW w:w="8219" w:type="dxa"/>
            <w:gridSpan w:val="4"/>
            <w:tcBorders>
              <w:top w:val="single" w:sz="4" w:space="0" w:color="000000"/>
              <w:left w:val="single" w:sz="4" w:space="0" w:color="000000"/>
              <w:bottom w:val="single" w:sz="4" w:space="0" w:color="000000"/>
              <w:right w:val="single" w:sz="4" w:space="0" w:color="000000"/>
            </w:tcBorders>
          </w:tcPr>
          <w:p w14:paraId="263FE98E" w14:textId="442673DF" w:rsidR="002F3871" w:rsidRPr="00DD03B6" w:rsidRDefault="002F3871" w:rsidP="002F3871">
            <w:pPr>
              <w:spacing w:after="0" w:line="240" w:lineRule="auto"/>
              <w:jc w:val="right"/>
              <w:rPr>
                <w:rFonts w:ascii="Times New Roman" w:eastAsia="Times New Roman" w:hAnsi="Times New Roman" w:cs="Times New Roman"/>
                <w:sz w:val="24"/>
                <w:szCs w:val="24"/>
              </w:rPr>
            </w:pPr>
            <w:r w:rsidRPr="00DD03B6">
              <w:rPr>
                <w:rFonts w:ascii="Times New Roman" w:eastAsia="Times New Roman" w:hAnsi="Times New Roman" w:cs="Times New Roman"/>
                <w:b/>
                <w:sz w:val="24"/>
                <w:szCs w:val="24"/>
              </w:rPr>
              <w:t xml:space="preserve">PVM </w:t>
            </w:r>
            <w:r w:rsidRPr="00DD03B6">
              <w:rPr>
                <w:rFonts w:ascii="Times New Roman" w:eastAsia="Times New Roman" w:hAnsi="Times New Roman" w:cs="Times New Roman"/>
                <w:i/>
                <w:sz w:val="24"/>
                <w:szCs w:val="24"/>
              </w:rPr>
              <w:t>(pildoma, jei taikoma)*</w:t>
            </w:r>
          </w:p>
        </w:tc>
        <w:tc>
          <w:tcPr>
            <w:tcW w:w="1743" w:type="dxa"/>
            <w:tcBorders>
              <w:top w:val="single" w:sz="4" w:space="0" w:color="000000"/>
              <w:left w:val="single" w:sz="4" w:space="0" w:color="000000"/>
              <w:bottom w:val="single" w:sz="4" w:space="0" w:color="000000"/>
              <w:right w:val="single" w:sz="4" w:space="0" w:color="000000"/>
            </w:tcBorders>
          </w:tcPr>
          <w:p w14:paraId="7D875EEA" w14:textId="19F34F8F" w:rsidR="002F3871" w:rsidRPr="00DD03B6" w:rsidRDefault="002F3871" w:rsidP="00997FF6">
            <w:pPr>
              <w:spacing w:after="0" w:line="240" w:lineRule="auto"/>
              <w:rPr>
                <w:rFonts w:ascii="Times New Roman" w:eastAsia="Times New Roman" w:hAnsi="Times New Roman" w:cs="Times New Roman"/>
                <w:sz w:val="24"/>
                <w:szCs w:val="24"/>
              </w:rPr>
            </w:pPr>
          </w:p>
        </w:tc>
      </w:tr>
      <w:tr w:rsidR="002F3871" w:rsidRPr="00DD03B6" w14:paraId="243EBDA7" w14:textId="77777777" w:rsidTr="00C170BC">
        <w:tc>
          <w:tcPr>
            <w:tcW w:w="8219" w:type="dxa"/>
            <w:gridSpan w:val="4"/>
            <w:tcBorders>
              <w:top w:val="single" w:sz="4" w:space="0" w:color="000000"/>
              <w:left w:val="single" w:sz="4" w:space="0" w:color="000000"/>
              <w:bottom w:val="single" w:sz="4" w:space="0" w:color="000000"/>
              <w:right w:val="single" w:sz="4" w:space="0" w:color="000000"/>
            </w:tcBorders>
          </w:tcPr>
          <w:p w14:paraId="15AA74A0" w14:textId="671AC41F" w:rsidR="002F3871" w:rsidRPr="00DD03B6" w:rsidRDefault="002F3871" w:rsidP="002F3871">
            <w:pPr>
              <w:spacing w:after="0" w:line="240" w:lineRule="auto"/>
              <w:jc w:val="right"/>
              <w:rPr>
                <w:rFonts w:ascii="Times New Roman" w:eastAsia="Times New Roman" w:hAnsi="Times New Roman" w:cs="Times New Roman"/>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r w:rsidR="002138C5" w:rsidRPr="002138C5">
              <w:rPr>
                <w:rFonts w:ascii="Times New Roman" w:eastAsia="Times New Roman" w:hAnsi="Times New Roman" w:cs="Times New Roman"/>
                <w:b/>
                <w:color w:val="FF0000"/>
                <w:sz w:val="24"/>
                <w:szCs w:val="24"/>
              </w:rPr>
              <w:t>*</w:t>
            </w:r>
          </w:p>
        </w:tc>
        <w:tc>
          <w:tcPr>
            <w:tcW w:w="1743" w:type="dxa"/>
            <w:tcBorders>
              <w:top w:val="single" w:sz="4" w:space="0" w:color="000000"/>
              <w:left w:val="single" w:sz="4" w:space="0" w:color="000000"/>
              <w:bottom w:val="single" w:sz="4" w:space="0" w:color="000000"/>
              <w:right w:val="single" w:sz="4" w:space="0" w:color="000000"/>
            </w:tcBorders>
          </w:tcPr>
          <w:p w14:paraId="136EFF24" w14:textId="7CEFC6CC" w:rsidR="002F3871" w:rsidRPr="00DD03B6" w:rsidRDefault="002F3871" w:rsidP="00997FF6">
            <w:pPr>
              <w:spacing w:after="0" w:line="240" w:lineRule="auto"/>
              <w:rPr>
                <w:rFonts w:ascii="Times New Roman" w:eastAsia="Times New Roman" w:hAnsi="Times New Roman" w:cs="Times New Roman"/>
                <w:sz w:val="24"/>
                <w:szCs w:val="24"/>
              </w:rPr>
            </w:pPr>
          </w:p>
        </w:tc>
      </w:tr>
    </w:tbl>
    <w:p w14:paraId="38488AF1" w14:textId="38D1FAEC" w:rsidR="00997FF6" w:rsidRPr="00DD5DEB" w:rsidRDefault="00997FF6" w:rsidP="008C60BC">
      <w:pPr>
        <w:numPr>
          <w:ilvl w:val="1"/>
          <w:numId w:val="5"/>
        </w:numPr>
        <w:spacing w:after="0" w:line="240" w:lineRule="auto"/>
        <w:contextualSpacing/>
        <w:rPr>
          <w:rFonts w:ascii="Times New Roman" w:eastAsia="Calibri" w:hAnsi="Times New Roman" w:cs="Times New Roman"/>
          <w:sz w:val="24"/>
          <w:szCs w:val="24"/>
        </w:rPr>
      </w:pP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469B3DD3" w14:textId="77777777" w:rsidR="00431E42" w:rsidRPr="00431E42" w:rsidRDefault="00997FF6" w:rsidP="003B512A">
      <w:pPr>
        <w:numPr>
          <w:ilvl w:val="1"/>
          <w:numId w:val="5"/>
        </w:numPr>
        <w:spacing w:after="0" w:line="240" w:lineRule="auto"/>
        <w:ind w:left="0" w:firstLine="360"/>
        <w:contextualSpacing/>
        <w:jc w:val="both"/>
        <w:rPr>
          <w:rFonts w:ascii="Times New Roman" w:eastAsia="Calibri" w:hAnsi="Times New Roman" w:cs="Times New Roman"/>
          <w:color w:val="000000"/>
          <w:sz w:val="24"/>
          <w:szCs w:val="24"/>
        </w:rPr>
      </w:pPr>
      <w:r w:rsidRPr="00431E42">
        <w:rPr>
          <w:rFonts w:ascii="Times New Roman" w:eastAsia="Calibri" w:hAnsi="Times New Roman" w:cs="Times New Roman"/>
          <w:sz w:val="24"/>
          <w:szCs w:val="24"/>
        </w:rPr>
        <w:t xml:space="preserve">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w:t>
      </w:r>
    </w:p>
    <w:p w14:paraId="5EAF7597" w14:textId="6596006D" w:rsidR="00431E42" w:rsidRPr="00431E42" w:rsidRDefault="00431E42" w:rsidP="003B512A">
      <w:pPr>
        <w:numPr>
          <w:ilvl w:val="1"/>
          <w:numId w:val="5"/>
        </w:numPr>
        <w:spacing w:after="0" w:line="240" w:lineRule="auto"/>
        <w:ind w:left="0" w:firstLine="360"/>
        <w:contextualSpacing/>
        <w:jc w:val="both"/>
        <w:rPr>
          <w:rFonts w:ascii="Times New Roman" w:eastAsia="Calibri" w:hAnsi="Times New Roman" w:cs="Times New Roman"/>
          <w:color w:val="000000"/>
          <w:sz w:val="24"/>
          <w:szCs w:val="24"/>
        </w:rPr>
      </w:pPr>
      <w:r w:rsidRPr="00431E42">
        <w:rPr>
          <w:rFonts w:ascii="Times New Roman" w:eastAsia="Times New Roman" w:hAnsi="Times New Roman" w:cs="Times New Roman"/>
          <w:color w:val="000000"/>
          <w:sz w:val="24"/>
          <w:szCs w:val="24"/>
          <w:lang w:eastAsia="ar-SA"/>
        </w:rPr>
        <w:t xml:space="preserve">Į pasiūlymo kainą įeina visos </w:t>
      </w:r>
      <w:r w:rsidRPr="00431E42">
        <w:rPr>
          <w:rFonts w:ascii="Times New Roman" w:eastAsia="Calibri" w:hAnsi="Times New Roman" w:cs="Times New Roman"/>
          <w:color w:val="000000"/>
          <w:sz w:val="24"/>
          <w:szCs w:val="24"/>
        </w:rPr>
        <w:t xml:space="preserve">su paslaugų teikimu susijusios </w:t>
      </w:r>
      <w:r w:rsidRPr="00431E42">
        <w:rPr>
          <w:rFonts w:ascii="Times New Roman" w:eastAsia="Times New Roman" w:hAnsi="Times New Roman" w:cs="Times New Roman"/>
          <w:color w:val="000000"/>
          <w:sz w:val="24"/>
          <w:szCs w:val="24"/>
          <w:lang w:eastAsia="ar-SA"/>
        </w:rPr>
        <w:t xml:space="preserve">išlaidos ir visi mokesčiai, </w:t>
      </w:r>
      <w:r w:rsidRPr="00431E42">
        <w:rPr>
          <w:rFonts w:ascii="Times New Roman" w:eastAsia="Calibri" w:hAnsi="Times New Roman" w:cs="Times New Roman"/>
          <w:color w:val="000000"/>
          <w:sz w:val="24"/>
          <w:szCs w:val="24"/>
        </w:rPr>
        <w:t xml:space="preserve"> tame tarpe ir mokėjimo dokumentų pateikimo per </w:t>
      </w:r>
      <w:r w:rsidRPr="00431E42">
        <w:rPr>
          <w:rFonts w:ascii="Times New Roman" w:hAnsi="Times New Roman" w:cs="Times New Roman"/>
          <w:noProof/>
          <w:sz w:val="24"/>
          <w:szCs w:val="24"/>
        </w:rPr>
        <w:t>„SABIS“ elektroninę sistemą</w:t>
      </w:r>
      <w:r w:rsidRPr="00431E42">
        <w:rPr>
          <w:noProof/>
          <w:sz w:val="24"/>
          <w:szCs w:val="24"/>
        </w:rPr>
        <w:t xml:space="preserve"> </w:t>
      </w:r>
      <w:r w:rsidRPr="00431E42">
        <w:rPr>
          <w:rFonts w:ascii="Times New Roman" w:eastAsia="Calibri" w:hAnsi="Times New Roman" w:cs="Times New Roman"/>
          <w:color w:val="000000"/>
          <w:sz w:val="24"/>
          <w:szCs w:val="24"/>
        </w:rPr>
        <w:t xml:space="preserve">kaštai. </w:t>
      </w:r>
    </w:p>
    <w:p w14:paraId="73E2CBC0" w14:textId="77777777" w:rsidR="00431E42" w:rsidRPr="002F3871" w:rsidRDefault="00431E42" w:rsidP="00431E42">
      <w:pPr>
        <w:spacing w:after="0" w:line="240" w:lineRule="auto"/>
        <w:contextualSpacing/>
        <w:jc w:val="both"/>
        <w:rPr>
          <w:rFonts w:ascii="Times New Roman" w:eastAsia="Times New Roman" w:hAnsi="Times New Roman" w:cs="Times New Roman"/>
          <w:b/>
          <w:bCs/>
          <w:sz w:val="24"/>
          <w:szCs w:val="24"/>
        </w:rPr>
      </w:pPr>
    </w:p>
    <w:p w14:paraId="74F9D453"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2F365DB9"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11A91B91"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6F5E6A2C"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01977CDF"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6BC5A69E"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112075A2" w14:textId="39135DAB" w:rsidR="00997FF6" w:rsidRPr="00E547E0" w:rsidRDefault="00997FF6" w:rsidP="008C60BC">
      <w:pPr>
        <w:pStyle w:val="Sraopastraipa"/>
        <w:numPr>
          <w:ilvl w:val="0"/>
          <w:numId w:val="5"/>
        </w:numPr>
        <w:spacing w:after="0" w:line="240" w:lineRule="auto"/>
        <w:rPr>
          <w:rFonts w:ascii="Times New Roman" w:hAnsi="Times New Roman" w:cs="Times New Roman"/>
          <w:b/>
          <w:bCs/>
          <w:sz w:val="24"/>
          <w:szCs w:val="24"/>
        </w:rPr>
      </w:pPr>
      <w:r w:rsidRPr="00E547E0">
        <w:rPr>
          <w:rFonts w:ascii="Times New Roman" w:hAnsi="Times New Roman" w:cs="Times New Roman"/>
          <w:b/>
          <w:bCs/>
          <w:sz w:val="24"/>
          <w:szCs w:val="24"/>
        </w:rPr>
        <w:t>PRIDEDAMI DOKUMENTAI IR INFORMACIJA APIE KONFIDENCIALUMĄ</w:t>
      </w:r>
    </w:p>
    <w:p w14:paraId="254D76D5" w14:textId="77777777" w:rsidR="00997FF6" w:rsidRPr="00DD03B6" w:rsidRDefault="00997FF6" w:rsidP="00997FF6">
      <w:pPr>
        <w:spacing w:after="0" w:line="240" w:lineRule="auto"/>
        <w:ind w:firstLine="567"/>
        <w:contextualSpacing/>
        <w:rPr>
          <w:rFonts w:ascii="Times New Roman" w:hAnsi="Times New Roman" w:cs="Times New Roman"/>
          <w:sz w:val="24"/>
          <w:szCs w:val="24"/>
        </w:rPr>
      </w:pPr>
    </w:p>
    <w:p w14:paraId="27D49EF3" w14:textId="77777777" w:rsidR="00997FF6" w:rsidRPr="00DD03B6" w:rsidRDefault="00997FF6" w:rsidP="00997FF6">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735"/>
        <w:gridCol w:w="2149"/>
      </w:tblGrid>
      <w:tr w:rsidR="00997FF6" w:rsidRPr="00DD03B6" w14:paraId="6C8EC9ED" w14:textId="77777777" w:rsidTr="009E5BAD">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E29464" w14:textId="77777777" w:rsidR="00997FF6" w:rsidRPr="00DD03B6" w:rsidRDefault="00997FF6" w:rsidP="00997FF6">
            <w:pPr>
              <w:jc w:val="center"/>
              <w:rPr>
                <w:rFonts w:hAnsi="Times New Roman"/>
                <w:b/>
                <w:bCs/>
                <w:sz w:val="24"/>
                <w:szCs w:val="24"/>
              </w:rPr>
            </w:pPr>
            <w:r w:rsidRPr="00DD03B6">
              <w:rPr>
                <w:rFonts w:hAnsi="Times New Roman"/>
                <w:b/>
                <w:bCs/>
                <w:sz w:val="24"/>
                <w:szCs w:val="24"/>
              </w:rPr>
              <w:t>Eil.</w:t>
            </w:r>
          </w:p>
          <w:p w14:paraId="69637813" w14:textId="77777777" w:rsidR="00997FF6" w:rsidRPr="00DD03B6" w:rsidRDefault="00997FF6" w:rsidP="00997FF6">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025023" w14:textId="77777777" w:rsidR="00997FF6" w:rsidRPr="00DD03B6" w:rsidRDefault="00997FF6" w:rsidP="00997FF6">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C92361" w14:textId="77777777" w:rsidR="00997FF6" w:rsidRPr="00DD03B6" w:rsidRDefault="00997FF6" w:rsidP="00997FF6">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5F4A2E" w14:textId="77777777" w:rsidR="00997FF6" w:rsidRPr="00DD03B6" w:rsidRDefault="00997FF6" w:rsidP="00997FF6">
            <w:pPr>
              <w:jc w:val="center"/>
              <w:rPr>
                <w:rFonts w:hAnsi="Times New Roman"/>
                <w:b/>
                <w:bCs/>
                <w:sz w:val="24"/>
                <w:szCs w:val="24"/>
              </w:rPr>
            </w:pPr>
            <w:r w:rsidRPr="00DD03B6">
              <w:rPr>
                <w:rFonts w:hAnsi="Times New Roman"/>
                <w:b/>
                <w:bCs/>
                <w:sz w:val="24"/>
                <w:szCs w:val="24"/>
              </w:rPr>
              <w:t>Ar dokumente yra konfidencialios informacijos?</w:t>
            </w:r>
          </w:p>
          <w:p w14:paraId="58ADAFFC" w14:textId="77777777" w:rsidR="00997FF6" w:rsidRPr="00DD03B6" w:rsidRDefault="00997FF6" w:rsidP="00997FF6">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453855" w14:textId="77777777" w:rsidR="00997FF6" w:rsidRPr="00DD03B6" w:rsidRDefault="00997FF6" w:rsidP="00997FF6">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997FF6" w:rsidRPr="00DD03B6" w14:paraId="032A23C0" w14:textId="77777777" w:rsidTr="009E5BAD">
        <w:tc>
          <w:tcPr>
            <w:tcW w:w="0" w:type="auto"/>
            <w:tcBorders>
              <w:top w:val="single" w:sz="4" w:space="0" w:color="000000"/>
              <w:left w:val="single" w:sz="4" w:space="0" w:color="000000"/>
              <w:bottom w:val="single" w:sz="4" w:space="0" w:color="000000"/>
              <w:right w:val="single" w:sz="4" w:space="0" w:color="000000"/>
            </w:tcBorders>
            <w:vAlign w:val="center"/>
            <w:hideMark/>
          </w:tcPr>
          <w:p w14:paraId="3CE57A04" w14:textId="77777777" w:rsidR="00997FF6" w:rsidRPr="00DD03B6" w:rsidRDefault="00997FF6" w:rsidP="00997FF6">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4A86BB1A" w14:textId="77777777" w:rsidR="00997FF6" w:rsidRPr="00DD03B6" w:rsidRDefault="00997FF6" w:rsidP="00997FF6">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2DC4B182" w14:textId="77777777" w:rsidR="00997FF6" w:rsidRPr="00DD03B6" w:rsidRDefault="00997FF6" w:rsidP="00997FF6">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DA92A1" w14:textId="77777777" w:rsidR="00997FF6" w:rsidRPr="00DD03B6" w:rsidRDefault="00997FF6" w:rsidP="00997FF6">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538127C" w14:textId="77777777" w:rsidR="00997FF6" w:rsidRPr="00DD03B6" w:rsidRDefault="00997FF6" w:rsidP="00997FF6">
            <w:pPr>
              <w:rPr>
                <w:rFonts w:hAnsi="Times New Roman"/>
                <w:bCs/>
                <w:sz w:val="24"/>
                <w:szCs w:val="24"/>
              </w:rPr>
            </w:pPr>
            <w:r w:rsidRPr="00DD03B6">
              <w:rPr>
                <w:rFonts w:hAnsi="Times New Roman"/>
                <w:i/>
                <w:sz w:val="24"/>
                <w:szCs w:val="24"/>
              </w:rPr>
              <w:t>5</w:t>
            </w:r>
          </w:p>
        </w:tc>
      </w:tr>
      <w:tr w:rsidR="00997FF6" w:rsidRPr="00DD03B6" w14:paraId="0979970E"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2AA243E" w14:textId="77777777" w:rsidR="00997FF6" w:rsidRPr="00DD03B6" w:rsidRDefault="00997FF6" w:rsidP="00997FF6">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543D0770" w14:textId="77777777" w:rsidR="00997FF6" w:rsidRPr="00DD03B6" w:rsidRDefault="00997FF6" w:rsidP="00997FF6">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445324E8"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BBA695"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DF274D9" w14:textId="77777777" w:rsidR="00997FF6" w:rsidRPr="00DD03B6" w:rsidRDefault="00997FF6" w:rsidP="00997FF6">
            <w:pPr>
              <w:rPr>
                <w:rFonts w:hAnsi="Times New Roman"/>
                <w:sz w:val="24"/>
                <w:szCs w:val="24"/>
              </w:rPr>
            </w:pPr>
          </w:p>
        </w:tc>
      </w:tr>
      <w:tr w:rsidR="00997FF6" w:rsidRPr="00DD03B6" w14:paraId="5664341C"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18A4AF0F" w14:textId="77777777" w:rsidR="00997FF6" w:rsidRPr="00DD03B6" w:rsidRDefault="00997FF6" w:rsidP="00997FF6">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00DC840E" w14:textId="77777777" w:rsidR="00997FF6" w:rsidRPr="00DD03B6" w:rsidRDefault="00997FF6" w:rsidP="00997FF6">
            <w:pPr>
              <w:jc w:val="both"/>
              <w:rPr>
                <w:rFonts w:hAnsi="Times New Roman"/>
                <w:sz w:val="24"/>
                <w:szCs w:val="24"/>
              </w:rPr>
            </w:pPr>
            <w:r w:rsidRPr="00DD03B6">
              <w:rPr>
                <w:rFonts w:hAnsi="Times New Roman"/>
                <w:sz w:val="24"/>
                <w:szCs w:val="24"/>
              </w:rPr>
              <w:t xml:space="preserve">Įgaliojimo ar kito dokumento, suteikiančio teisę pateikti ir (ar) pasirašyti pasiūlymą bei kitus dokumentus, kopija (jeigu pasiūlymą pateikia ir ar dokumentus pasirašo ne tiekėjo, </w:t>
            </w:r>
            <w:r w:rsidRPr="00DD03B6">
              <w:rPr>
                <w:rFonts w:hAnsi="Times New Roman"/>
                <w:sz w:val="24"/>
                <w:szCs w:val="24"/>
              </w:rPr>
              <w:lastRenderedPageBreak/>
              <w:t>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26C2CA01"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9CC55B1"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F0037A9" w14:textId="77777777" w:rsidR="00997FF6" w:rsidRPr="00DD03B6" w:rsidRDefault="00997FF6" w:rsidP="00997FF6">
            <w:pPr>
              <w:rPr>
                <w:rFonts w:hAnsi="Times New Roman"/>
                <w:sz w:val="24"/>
                <w:szCs w:val="24"/>
              </w:rPr>
            </w:pPr>
          </w:p>
        </w:tc>
      </w:tr>
      <w:tr w:rsidR="00997FF6" w:rsidRPr="00DD03B6" w14:paraId="439D8D22"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5D2FF2EF" w14:textId="77777777" w:rsidR="00997FF6" w:rsidRPr="00DD03B6" w:rsidRDefault="00997FF6" w:rsidP="00997FF6">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13878FB9" w14:textId="77777777" w:rsidR="00997FF6" w:rsidRPr="00DD03B6" w:rsidRDefault="00997FF6" w:rsidP="00997FF6">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52A157F7"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2B87B92"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A69458A" w14:textId="77777777" w:rsidR="00997FF6" w:rsidRPr="00DD03B6" w:rsidRDefault="00997FF6" w:rsidP="00997FF6">
            <w:pPr>
              <w:rPr>
                <w:rFonts w:hAnsi="Times New Roman"/>
                <w:sz w:val="24"/>
                <w:szCs w:val="24"/>
              </w:rPr>
            </w:pPr>
          </w:p>
        </w:tc>
      </w:tr>
      <w:tr w:rsidR="00997FF6" w:rsidRPr="00DD03B6" w14:paraId="1A08C64A"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E3C2E91" w14:textId="77777777" w:rsidR="00997FF6" w:rsidRPr="00DD03B6" w:rsidRDefault="00997FF6" w:rsidP="00997FF6">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35D322A7" w14:textId="5DDC81F0" w:rsidR="00997FF6" w:rsidRPr="00DD03B6" w:rsidRDefault="00997FF6" w:rsidP="00997FF6">
            <w:pPr>
              <w:jc w:val="both"/>
              <w:rPr>
                <w:rFonts w:hAnsi="Times New Roman"/>
                <w:bCs/>
                <w:sz w:val="24"/>
                <w:szCs w:val="24"/>
              </w:rPr>
            </w:pPr>
            <w:r w:rsidRPr="00DD03B6">
              <w:rPr>
                <w:rFonts w:eastAsia="Calibri" w:hAnsi="Times New Roman"/>
                <w:bCs/>
                <w:iCs/>
                <w:sz w:val="24"/>
                <w:szCs w:val="24"/>
              </w:rPr>
              <w:t>Pasirašytas EBVPD (</w:t>
            </w:r>
            <w:r w:rsidRPr="00DD03B6">
              <w:rPr>
                <w:rFonts w:hAnsi="Times New Roman"/>
                <w:sz w:val="24"/>
                <w:szCs w:val="24"/>
              </w:rPr>
              <w:fldChar w:fldCharType="begin"/>
            </w:r>
            <w:r w:rsidRPr="00DD03B6">
              <w:rPr>
                <w:rFonts w:hAnsi="Times New Roman"/>
                <w:sz w:val="24"/>
                <w:szCs w:val="24"/>
              </w:rPr>
              <w:instrText xml:space="preserve"> REF _Ref38898251 \h  \* MERGEFORMAT </w:instrText>
            </w:r>
            <w:r w:rsidRPr="00DD03B6">
              <w:rPr>
                <w:rFonts w:hAnsi="Times New Roman"/>
                <w:sz w:val="24"/>
                <w:szCs w:val="24"/>
              </w:rPr>
            </w:r>
            <w:r w:rsidRPr="00DD03B6">
              <w:rPr>
                <w:rFonts w:hAnsi="Times New Roman"/>
                <w:sz w:val="24"/>
                <w:szCs w:val="24"/>
              </w:rPr>
              <w:fldChar w:fldCharType="separate"/>
            </w:r>
            <w:r w:rsidRPr="00DD03B6">
              <w:rPr>
                <w:rFonts w:hAnsi="Times New Roman"/>
                <w:sz w:val="24"/>
                <w:szCs w:val="24"/>
              </w:rPr>
              <w:fldChar w:fldCharType="end"/>
            </w:r>
            <w:r w:rsidR="0083550C" w:rsidRPr="00DD03B6">
              <w:rPr>
                <w:rFonts w:hAnsi="Times New Roman"/>
                <w:sz w:val="24"/>
                <w:szCs w:val="24"/>
              </w:rPr>
              <w:t xml:space="preserve"> </w:t>
            </w:r>
            <w:r w:rsidR="0083550C" w:rsidRPr="00DD03B6">
              <w:rPr>
                <w:rFonts w:hAnsi="Times New Roman"/>
                <w:bCs/>
                <w:sz w:val="24"/>
                <w:szCs w:val="24"/>
              </w:rPr>
              <w:t xml:space="preserve">specialiųjų pirkimo sąlygų </w:t>
            </w:r>
            <w:r w:rsidR="00FD3920">
              <w:rPr>
                <w:rFonts w:hAnsi="Times New Roman"/>
                <w:bCs/>
                <w:color w:val="7030A0"/>
                <w:sz w:val="24"/>
                <w:szCs w:val="24"/>
              </w:rPr>
              <w:t>11</w:t>
            </w:r>
            <w:r w:rsidR="0083550C" w:rsidRPr="00DD03B6">
              <w:rPr>
                <w:rFonts w:hAnsi="Times New Roman"/>
                <w:bCs/>
                <w:sz w:val="24"/>
                <w:szCs w:val="24"/>
              </w:rPr>
              <w:t xml:space="preserve"> priedas </w:t>
            </w:r>
            <w:r w:rsidR="0083550C" w:rsidRPr="00DD03B6">
              <w:rPr>
                <w:rFonts w:hAnsi="Times New Roman"/>
                <w:bCs/>
                <w:color w:val="7030A0"/>
                <w:sz w:val="24"/>
                <w:szCs w:val="24"/>
              </w:rPr>
              <w:t>„EBVPD“</w:t>
            </w:r>
            <w:r w:rsidR="0083550C" w:rsidRPr="00DD03B6">
              <w:rPr>
                <w:rFonts w:hAnsi="Times New Roman"/>
                <w:bCs/>
                <w:sz w:val="24"/>
                <w:szCs w:val="24"/>
              </w:rPr>
              <w:t>)</w:t>
            </w:r>
          </w:p>
          <w:p w14:paraId="7FE5406C" w14:textId="77777777" w:rsidR="00997FF6" w:rsidRPr="00DD03B6" w:rsidRDefault="00997FF6" w:rsidP="00997FF6">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18E574AF" w14:textId="77777777" w:rsidR="00997FF6" w:rsidRPr="00DD03B6" w:rsidRDefault="00997FF6" w:rsidP="008C60BC">
            <w:pPr>
              <w:numPr>
                <w:ilvl w:val="0"/>
                <w:numId w:val="6"/>
              </w:numPr>
              <w:tabs>
                <w:tab w:val="left" w:pos="331"/>
              </w:tabs>
              <w:ind w:left="0" w:hanging="32"/>
              <w:jc w:val="both"/>
              <w:rPr>
                <w:rFonts w:hAnsi="Times New Roman"/>
                <w:bCs/>
                <w:sz w:val="24"/>
                <w:szCs w:val="24"/>
              </w:rPr>
            </w:pPr>
            <w:r w:rsidRPr="00DD03B6">
              <w:rPr>
                <w:rFonts w:hAnsi="Times New Roman"/>
                <w:bCs/>
                <w:sz w:val="24"/>
                <w:szCs w:val="24"/>
              </w:rPr>
              <w:t>tiekėjas;</w:t>
            </w:r>
          </w:p>
          <w:p w14:paraId="35BA2462" w14:textId="77777777" w:rsidR="00997FF6" w:rsidRPr="00DD03B6" w:rsidRDefault="00997FF6" w:rsidP="008C60BC">
            <w:pPr>
              <w:numPr>
                <w:ilvl w:val="0"/>
                <w:numId w:val="6"/>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41129007" w14:textId="77777777" w:rsidR="00997FF6" w:rsidRPr="00DD03B6" w:rsidRDefault="00997FF6" w:rsidP="008C60BC">
            <w:pPr>
              <w:numPr>
                <w:ilvl w:val="0"/>
                <w:numId w:val="6"/>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002C40E0"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3CC18D2B"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68518283" w14:textId="77777777" w:rsidR="00997FF6" w:rsidRPr="00DD03B6" w:rsidRDefault="00997FF6" w:rsidP="00997FF6">
            <w:pPr>
              <w:rPr>
                <w:rFonts w:hAnsi="Times New Roman"/>
                <w:sz w:val="24"/>
                <w:szCs w:val="24"/>
              </w:rPr>
            </w:pPr>
          </w:p>
        </w:tc>
      </w:tr>
      <w:tr w:rsidR="00997FF6" w:rsidRPr="00DD03B6" w14:paraId="772BC3A9"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38477BFF" w14:textId="3AEF1AE7" w:rsidR="00997FF6" w:rsidRPr="00DD03B6" w:rsidRDefault="00E547E0" w:rsidP="00997FF6">
            <w:pPr>
              <w:rPr>
                <w:rFonts w:hAnsi="Times New Roman"/>
                <w:sz w:val="24"/>
                <w:szCs w:val="24"/>
              </w:rPr>
            </w:pPr>
            <w:r>
              <w:rPr>
                <w:rFonts w:hAnsi="Times New Roman"/>
                <w:sz w:val="24"/>
                <w:szCs w:val="24"/>
              </w:rPr>
              <w:t>5</w:t>
            </w:r>
            <w:r w:rsidR="00997FF6"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296CBFED" w14:textId="77777777" w:rsidR="00997FF6" w:rsidRPr="00DD03B6" w:rsidRDefault="00997FF6" w:rsidP="00997FF6">
            <w:pPr>
              <w:jc w:val="both"/>
              <w:rPr>
                <w:rFonts w:eastAsia="Calibri" w:hAnsi="Times New Roman"/>
                <w:bCs/>
                <w:iCs/>
                <w:sz w:val="24"/>
                <w:szCs w:val="24"/>
              </w:rPr>
            </w:pPr>
            <w:r w:rsidRPr="00DD03B6">
              <w:rPr>
                <w:rFonts w:eastAsia="Calibri" w:hAnsi="Times New Roman"/>
                <w:bCs/>
                <w:iCs/>
                <w:sz w:val="24"/>
                <w:szCs w:val="24"/>
              </w:rPr>
              <w:t>Tiekėjo deklaracija dėl tarybos reglamente (</w:t>
            </w:r>
            <w:proofErr w:type="spellStart"/>
            <w:r w:rsidRPr="00DD03B6">
              <w:rPr>
                <w:rFonts w:eastAsia="Calibri" w:hAnsi="Times New Roman"/>
                <w:bCs/>
                <w:iCs/>
                <w:sz w:val="24"/>
                <w:szCs w:val="24"/>
              </w:rPr>
              <w:t>es</w:t>
            </w:r>
            <w:proofErr w:type="spellEnd"/>
            <w:r w:rsidRPr="00DD03B6">
              <w:rPr>
                <w:rFonts w:eastAsia="Calibri" w:hAnsi="Times New Roman"/>
                <w:bCs/>
                <w:iCs/>
                <w:sz w:val="24"/>
                <w:szCs w:val="24"/>
              </w:rPr>
              <w:t>) 2022/576 nustatytų sąlygų nebuvimo</w:t>
            </w:r>
          </w:p>
        </w:tc>
        <w:tc>
          <w:tcPr>
            <w:tcW w:w="1030" w:type="dxa"/>
            <w:tcBorders>
              <w:top w:val="single" w:sz="4" w:space="0" w:color="000000"/>
              <w:left w:val="single" w:sz="4" w:space="0" w:color="000000"/>
              <w:bottom w:val="single" w:sz="4" w:space="0" w:color="000000"/>
              <w:right w:val="single" w:sz="4" w:space="0" w:color="000000"/>
            </w:tcBorders>
          </w:tcPr>
          <w:p w14:paraId="4C0BBC37"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407101"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383C2A33" w14:textId="77777777" w:rsidR="00997FF6" w:rsidRPr="00DD03B6" w:rsidRDefault="00997FF6" w:rsidP="00997FF6">
            <w:pPr>
              <w:rPr>
                <w:rFonts w:hAnsi="Times New Roman"/>
                <w:sz w:val="24"/>
                <w:szCs w:val="24"/>
              </w:rPr>
            </w:pPr>
          </w:p>
        </w:tc>
      </w:tr>
      <w:tr w:rsidR="00997FF6" w:rsidRPr="00DD03B6" w14:paraId="4601A37C" w14:textId="77777777" w:rsidTr="009E5BAD">
        <w:tc>
          <w:tcPr>
            <w:tcW w:w="0" w:type="auto"/>
            <w:tcBorders>
              <w:top w:val="single" w:sz="4" w:space="0" w:color="000000"/>
              <w:left w:val="single" w:sz="4" w:space="0" w:color="000000"/>
              <w:bottom w:val="single" w:sz="4" w:space="0" w:color="000000"/>
              <w:right w:val="single" w:sz="4" w:space="0" w:color="000000"/>
            </w:tcBorders>
          </w:tcPr>
          <w:p w14:paraId="0F3EFA25" w14:textId="77777777" w:rsidR="00997FF6" w:rsidRPr="00DD03B6" w:rsidRDefault="00997FF6" w:rsidP="00997FF6">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7E0F08D2" w14:textId="77777777" w:rsidR="00997FF6" w:rsidRPr="00DD03B6" w:rsidRDefault="00997FF6" w:rsidP="00997FF6">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21D26703"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C6A859"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3351209" w14:textId="77777777" w:rsidR="00997FF6" w:rsidRPr="00DD03B6" w:rsidRDefault="00997FF6" w:rsidP="00997FF6">
            <w:pPr>
              <w:rPr>
                <w:rFonts w:hAnsi="Times New Roman"/>
                <w:sz w:val="24"/>
                <w:szCs w:val="24"/>
              </w:rPr>
            </w:pPr>
          </w:p>
        </w:tc>
      </w:tr>
      <w:tr w:rsidR="00997FF6" w:rsidRPr="00DD03B6" w14:paraId="0D788B29" w14:textId="77777777" w:rsidTr="009E5BAD">
        <w:tc>
          <w:tcPr>
            <w:tcW w:w="0" w:type="auto"/>
            <w:tcBorders>
              <w:top w:val="single" w:sz="4" w:space="0" w:color="000000"/>
              <w:left w:val="single" w:sz="4" w:space="0" w:color="000000"/>
              <w:bottom w:val="single" w:sz="4" w:space="0" w:color="000000"/>
              <w:right w:val="single" w:sz="4" w:space="0" w:color="000000"/>
            </w:tcBorders>
          </w:tcPr>
          <w:p w14:paraId="47E99913" w14:textId="77777777" w:rsidR="00997FF6" w:rsidRPr="00DD03B6" w:rsidRDefault="00997FF6" w:rsidP="00997FF6">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7A23D40" w14:textId="77777777" w:rsidR="00997FF6" w:rsidRPr="00DD03B6" w:rsidRDefault="00997FF6" w:rsidP="00997FF6">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614A7CD"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763E5C"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04335EC" w14:textId="77777777" w:rsidR="00997FF6" w:rsidRPr="00DD03B6" w:rsidRDefault="00997FF6" w:rsidP="00997FF6">
            <w:pPr>
              <w:rPr>
                <w:rFonts w:hAnsi="Times New Roman"/>
                <w:sz w:val="24"/>
                <w:szCs w:val="24"/>
              </w:rPr>
            </w:pPr>
          </w:p>
        </w:tc>
      </w:tr>
    </w:tbl>
    <w:p w14:paraId="647F5100" w14:textId="77777777" w:rsidR="00997FF6" w:rsidRPr="00DD03B6" w:rsidRDefault="00997FF6" w:rsidP="00997FF6">
      <w:pPr>
        <w:spacing w:after="0" w:line="240" w:lineRule="auto"/>
        <w:jc w:val="both"/>
        <w:rPr>
          <w:rFonts w:ascii="Times New Roman" w:eastAsia="Times New Roman" w:hAnsi="Times New Roman" w:cs="Times New Roman"/>
          <w:sz w:val="24"/>
          <w:szCs w:val="24"/>
        </w:rPr>
      </w:pPr>
    </w:p>
    <w:p w14:paraId="0353542E" w14:textId="77777777" w:rsidR="00997FF6" w:rsidRPr="00DD03B6" w:rsidRDefault="00997FF6" w:rsidP="00997FF6">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2ED120C2" w14:textId="77777777"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E28739" w14:textId="77777777"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86A70E5" w14:textId="77777777"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6679DD34" w14:textId="7A07C3B6"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w:t>
      </w:r>
      <w:r w:rsidR="00927CD3" w:rsidRPr="00DD03B6">
        <w:rPr>
          <w:rFonts w:ascii="Times New Roman" w:hAnsi="Times New Roman" w:cs="Times New Roman"/>
          <w:sz w:val="24"/>
          <w:szCs w:val="24"/>
        </w:rPr>
        <w:t xml:space="preserve">specialiųjų </w:t>
      </w:r>
      <w:r w:rsidRPr="00DD03B6">
        <w:rPr>
          <w:rFonts w:ascii="Times New Roman" w:hAnsi="Times New Roman" w:cs="Times New Roman"/>
          <w:sz w:val="24"/>
          <w:szCs w:val="24"/>
        </w:rPr>
        <w:t>pirkimo sąlygų 1 priede</w:t>
      </w:r>
      <w:r w:rsidR="00927CD3" w:rsidRPr="00DD03B6">
        <w:rPr>
          <w:rFonts w:ascii="Times New Roman" w:hAnsi="Times New Roman" w:cs="Times New Roman"/>
          <w:sz w:val="24"/>
          <w:szCs w:val="24"/>
        </w:rPr>
        <w:t xml:space="preserve"> </w:t>
      </w:r>
      <w:r w:rsidR="00927CD3"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6C27EFD3"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53286CFC" w14:textId="77777777" w:rsidR="00997FF6" w:rsidRPr="00DD03B6" w:rsidRDefault="00997FF6" w:rsidP="00997FF6">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97FF6" w:rsidRPr="00DD03B6" w14:paraId="2296D268" w14:textId="77777777" w:rsidTr="00997FF6">
        <w:trPr>
          <w:trHeight w:val="186"/>
        </w:trPr>
        <w:tc>
          <w:tcPr>
            <w:tcW w:w="3870" w:type="dxa"/>
            <w:tcBorders>
              <w:top w:val="single" w:sz="4" w:space="0" w:color="auto"/>
              <w:left w:val="nil"/>
              <w:bottom w:val="nil"/>
              <w:right w:val="nil"/>
            </w:tcBorders>
            <w:hideMark/>
          </w:tcPr>
          <w:p w14:paraId="50E9D8C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62E7DAC"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098037B" w14:textId="77777777" w:rsidR="00997FF6" w:rsidRPr="00DD03B6" w:rsidRDefault="00997FF6" w:rsidP="00997FF6">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52CA50E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68EE292" w14:textId="77777777" w:rsidR="00997FF6" w:rsidRPr="00DD03B6" w:rsidRDefault="00997FF6" w:rsidP="00997FF6">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0F12B1AE"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5B372824" w14:textId="77777777" w:rsidR="00997FF6" w:rsidRPr="00DD03B6" w:rsidRDefault="00997FF6" w:rsidP="00997FF6">
      <w:pPr>
        <w:spacing w:after="0" w:line="240" w:lineRule="auto"/>
        <w:rPr>
          <w:rFonts w:ascii="Times New Roman" w:eastAsia="Times New Roman" w:hAnsi="Times New Roman" w:cs="Times New Roman"/>
          <w:b/>
          <w:bCs/>
          <w:smallCaps/>
          <w:sz w:val="24"/>
          <w:szCs w:val="24"/>
        </w:rPr>
      </w:pPr>
    </w:p>
    <w:p w14:paraId="544CFFE9" w14:textId="08E2C1A4" w:rsidR="00693D4F" w:rsidRPr="00DD03B6" w:rsidRDefault="00693D4F" w:rsidP="00FE4695">
      <w:pPr>
        <w:jc w:val="center"/>
        <w:rPr>
          <w:rFonts w:ascii="Times New Roman" w:hAnsi="Times New Roman" w:cs="Times New Roman"/>
          <w:color w:val="7030A0"/>
        </w:rPr>
      </w:pPr>
      <w:r w:rsidRPr="00DD03B6">
        <w:rPr>
          <w:rFonts w:ascii="Times New Roman" w:hAnsi="Times New Roman" w:cs="Times New Roman"/>
        </w:rPr>
        <w:t>__________</w:t>
      </w:r>
    </w:p>
    <w:sectPr w:rsidR="00693D4F" w:rsidRPr="00DD03B6" w:rsidSect="006F077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630FA" w14:textId="77777777" w:rsidR="002027BD" w:rsidRDefault="002027BD" w:rsidP="00D05666">
      <w:r>
        <w:separator/>
      </w:r>
    </w:p>
  </w:endnote>
  <w:endnote w:type="continuationSeparator" w:id="0">
    <w:p w14:paraId="48B4AB04" w14:textId="77777777" w:rsidR="002027BD" w:rsidRDefault="002027BD" w:rsidP="00D05666">
      <w:r>
        <w:continuationSeparator/>
      </w:r>
    </w:p>
  </w:endnote>
  <w:endnote w:type="continuationNotice" w:id="1">
    <w:p w14:paraId="7ABE9D92" w14:textId="77777777" w:rsidR="002027BD" w:rsidRDefault="002027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Helvetica Neue Ligh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03EC0" w14:textId="77777777" w:rsidR="002027BD" w:rsidRDefault="002027BD" w:rsidP="00D05666">
      <w:r>
        <w:separator/>
      </w:r>
    </w:p>
  </w:footnote>
  <w:footnote w:type="continuationSeparator" w:id="0">
    <w:p w14:paraId="760BC99A" w14:textId="77777777" w:rsidR="002027BD" w:rsidRDefault="002027BD" w:rsidP="00D05666">
      <w:r>
        <w:continuationSeparator/>
      </w:r>
    </w:p>
  </w:footnote>
  <w:footnote w:type="continuationNotice" w:id="1">
    <w:p w14:paraId="2C02362C" w14:textId="77777777" w:rsidR="002027BD" w:rsidRDefault="002027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7184103">
    <w:abstractNumId w:val="1"/>
  </w:num>
  <w:num w:numId="2" w16cid:durableId="1484615006">
    <w:abstractNumId w:val="5"/>
  </w:num>
  <w:num w:numId="3" w16cid:durableId="874272665">
    <w:abstractNumId w:val="4"/>
  </w:num>
  <w:num w:numId="4" w16cid:durableId="5476473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56C"/>
    <w:rsid w:val="00085609"/>
    <w:rsid w:val="000859C8"/>
    <w:rsid w:val="00086C16"/>
    <w:rsid w:val="00086D57"/>
    <w:rsid w:val="00086DDB"/>
    <w:rsid w:val="00087211"/>
    <w:rsid w:val="000873A9"/>
    <w:rsid w:val="000876C6"/>
    <w:rsid w:val="00087866"/>
    <w:rsid w:val="00087EFE"/>
    <w:rsid w:val="00090235"/>
    <w:rsid w:val="000903D5"/>
    <w:rsid w:val="000904B3"/>
    <w:rsid w:val="00090916"/>
    <w:rsid w:val="00090F9B"/>
    <w:rsid w:val="00091346"/>
    <w:rsid w:val="000917F2"/>
    <w:rsid w:val="00091C9D"/>
    <w:rsid w:val="000935B6"/>
    <w:rsid w:val="000939A8"/>
    <w:rsid w:val="00093D68"/>
    <w:rsid w:val="00094604"/>
    <w:rsid w:val="00095834"/>
    <w:rsid w:val="00095A99"/>
    <w:rsid w:val="0009724E"/>
    <w:rsid w:val="00097B80"/>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A04"/>
    <w:rsid w:val="00110481"/>
    <w:rsid w:val="0011060E"/>
    <w:rsid w:val="00111429"/>
    <w:rsid w:val="00111943"/>
    <w:rsid w:val="0011199A"/>
    <w:rsid w:val="001123B4"/>
    <w:rsid w:val="001126FB"/>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3AF"/>
    <w:rsid w:val="00124FB1"/>
    <w:rsid w:val="00125082"/>
    <w:rsid w:val="0012584E"/>
    <w:rsid w:val="0012639E"/>
    <w:rsid w:val="001263E8"/>
    <w:rsid w:val="00127196"/>
    <w:rsid w:val="001275FB"/>
    <w:rsid w:val="00127CA5"/>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2D3"/>
    <w:rsid w:val="00193862"/>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74"/>
    <w:rsid w:val="001C24BC"/>
    <w:rsid w:val="001C2BA8"/>
    <w:rsid w:val="001C305A"/>
    <w:rsid w:val="001C37BD"/>
    <w:rsid w:val="001C45C1"/>
    <w:rsid w:val="001C468D"/>
    <w:rsid w:val="001C4F12"/>
    <w:rsid w:val="001C545C"/>
    <w:rsid w:val="001C5EDA"/>
    <w:rsid w:val="001C635E"/>
    <w:rsid w:val="001C6757"/>
    <w:rsid w:val="001C6A8E"/>
    <w:rsid w:val="001C762B"/>
    <w:rsid w:val="001C7F48"/>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642"/>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7BD"/>
    <w:rsid w:val="00202A46"/>
    <w:rsid w:val="00202B69"/>
    <w:rsid w:val="00202DC9"/>
    <w:rsid w:val="00202F76"/>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8C5"/>
    <w:rsid w:val="002140C5"/>
    <w:rsid w:val="00214B9D"/>
    <w:rsid w:val="00214D4B"/>
    <w:rsid w:val="00215948"/>
    <w:rsid w:val="00215B09"/>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6666"/>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221"/>
    <w:rsid w:val="002847F1"/>
    <w:rsid w:val="00285B02"/>
    <w:rsid w:val="00285E5E"/>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947"/>
    <w:rsid w:val="00313A09"/>
    <w:rsid w:val="00313C2B"/>
    <w:rsid w:val="0031420A"/>
    <w:rsid w:val="00314972"/>
    <w:rsid w:val="00314A80"/>
    <w:rsid w:val="00314BA3"/>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D23"/>
    <w:rsid w:val="00336EAD"/>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1FC1"/>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CB4"/>
    <w:rsid w:val="00396FF9"/>
    <w:rsid w:val="003977D0"/>
    <w:rsid w:val="003A00F1"/>
    <w:rsid w:val="003A050E"/>
    <w:rsid w:val="003A050F"/>
    <w:rsid w:val="003A0CAA"/>
    <w:rsid w:val="003A0DD9"/>
    <w:rsid w:val="003A0EC0"/>
    <w:rsid w:val="003A1229"/>
    <w:rsid w:val="003A1F9F"/>
    <w:rsid w:val="003A2F4F"/>
    <w:rsid w:val="003A30C5"/>
    <w:rsid w:val="003A3B47"/>
    <w:rsid w:val="003A3B84"/>
    <w:rsid w:val="003A3C99"/>
    <w:rsid w:val="003A43DD"/>
    <w:rsid w:val="003A441C"/>
    <w:rsid w:val="003A4559"/>
    <w:rsid w:val="003A54B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7B6"/>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1140"/>
    <w:rsid w:val="00441581"/>
    <w:rsid w:val="004417E5"/>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459D"/>
    <w:rsid w:val="004D4C7B"/>
    <w:rsid w:val="004D65A9"/>
    <w:rsid w:val="004D7072"/>
    <w:rsid w:val="004D7B52"/>
    <w:rsid w:val="004D7DFA"/>
    <w:rsid w:val="004E0049"/>
    <w:rsid w:val="004E05A2"/>
    <w:rsid w:val="004E06BB"/>
    <w:rsid w:val="004E07B2"/>
    <w:rsid w:val="004E1135"/>
    <w:rsid w:val="004E13EA"/>
    <w:rsid w:val="004E1E30"/>
    <w:rsid w:val="004E1FB0"/>
    <w:rsid w:val="004E2034"/>
    <w:rsid w:val="004E2171"/>
    <w:rsid w:val="004E24BE"/>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D51"/>
    <w:rsid w:val="004F50BE"/>
    <w:rsid w:val="004F6FEF"/>
    <w:rsid w:val="004F7064"/>
    <w:rsid w:val="004F7943"/>
    <w:rsid w:val="005002B8"/>
    <w:rsid w:val="00500818"/>
    <w:rsid w:val="00501200"/>
    <w:rsid w:val="00501215"/>
    <w:rsid w:val="005020EF"/>
    <w:rsid w:val="0050218B"/>
    <w:rsid w:val="0050224F"/>
    <w:rsid w:val="00503028"/>
    <w:rsid w:val="005032DE"/>
    <w:rsid w:val="005035B0"/>
    <w:rsid w:val="00503E5F"/>
    <w:rsid w:val="005047B8"/>
    <w:rsid w:val="00504E9D"/>
    <w:rsid w:val="0050550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3111"/>
    <w:rsid w:val="00593816"/>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05"/>
    <w:rsid w:val="00633F89"/>
    <w:rsid w:val="0063437B"/>
    <w:rsid w:val="0063491E"/>
    <w:rsid w:val="006349FB"/>
    <w:rsid w:val="00634E47"/>
    <w:rsid w:val="00635013"/>
    <w:rsid w:val="0063557A"/>
    <w:rsid w:val="00636208"/>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750"/>
    <w:rsid w:val="006A675A"/>
    <w:rsid w:val="006A737F"/>
    <w:rsid w:val="006A7476"/>
    <w:rsid w:val="006A7D03"/>
    <w:rsid w:val="006B019A"/>
    <w:rsid w:val="006B02BE"/>
    <w:rsid w:val="006B0411"/>
    <w:rsid w:val="006B257C"/>
    <w:rsid w:val="006B30AD"/>
    <w:rsid w:val="006B30B8"/>
    <w:rsid w:val="006B35FA"/>
    <w:rsid w:val="006B3B0C"/>
    <w:rsid w:val="006B3FBF"/>
    <w:rsid w:val="006B4773"/>
    <w:rsid w:val="006B4B0E"/>
    <w:rsid w:val="006B5492"/>
    <w:rsid w:val="006B5692"/>
    <w:rsid w:val="006B56F2"/>
    <w:rsid w:val="006B58EC"/>
    <w:rsid w:val="006B5A2F"/>
    <w:rsid w:val="006B746E"/>
    <w:rsid w:val="006B7798"/>
    <w:rsid w:val="006B7F6F"/>
    <w:rsid w:val="006C01E8"/>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3B5"/>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F0770"/>
    <w:rsid w:val="006F12E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CB"/>
    <w:rsid w:val="0075678B"/>
    <w:rsid w:val="00757947"/>
    <w:rsid w:val="00757968"/>
    <w:rsid w:val="00761A19"/>
    <w:rsid w:val="007620BE"/>
    <w:rsid w:val="0076216E"/>
    <w:rsid w:val="0076284D"/>
    <w:rsid w:val="00762B52"/>
    <w:rsid w:val="007630E3"/>
    <w:rsid w:val="00764CFF"/>
    <w:rsid w:val="00764FD6"/>
    <w:rsid w:val="00765189"/>
    <w:rsid w:val="007654C6"/>
    <w:rsid w:val="00766211"/>
    <w:rsid w:val="00767410"/>
    <w:rsid w:val="0076756C"/>
    <w:rsid w:val="00767D66"/>
    <w:rsid w:val="00767E88"/>
    <w:rsid w:val="00771A43"/>
    <w:rsid w:val="00771D7A"/>
    <w:rsid w:val="00771EC8"/>
    <w:rsid w:val="007720C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4AA"/>
    <w:rsid w:val="00783536"/>
    <w:rsid w:val="00783C19"/>
    <w:rsid w:val="0078453C"/>
    <w:rsid w:val="00784E38"/>
    <w:rsid w:val="00785F17"/>
    <w:rsid w:val="007860B6"/>
    <w:rsid w:val="007869D1"/>
    <w:rsid w:val="00786D50"/>
    <w:rsid w:val="00786F8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794"/>
    <w:rsid w:val="0079488E"/>
    <w:rsid w:val="007948D0"/>
    <w:rsid w:val="00794F1E"/>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348D"/>
    <w:rsid w:val="007C3B9B"/>
    <w:rsid w:val="007C4A8E"/>
    <w:rsid w:val="007C4EA7"/>
    <w:rsid w:val="007C4F49"/>
    <w:rsid w:val="007C4FA1"/>
    <w:rsid w:val="007C50E5"/>
    <w:rsid w:val="007C52A1"/>
    <w:rsid w:val="007C5376"/>
    <w:rsid w:val="007C65CC"/>
    <w:rsid w:val="007C7A8A"/>
    <w:rsid w:val="007C7D60"/>
    <w:rsid w:val="007D0225"/>
    <w:rsid w:val="007D0CFE"/>
    <w:rsid w:val="007D0F6B"/>
    <w:rsid w:val="007D1221"/>
    <w:rsid w:val="007D1BAE"/>
    <w:rsid w:val="007D1C9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390"/>
    <w:rsid w:val="008643DD"/>
    <w:rsid w:val="008656E1"/>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77C1"/>
    <w:rsid w:val="00887B5D"/>
    <w:rsid w:val="00890D3B"/>
    <w:rsid w:val="008919DA"/>
    <w:rsid w:val="00891A20"/>
    <w:rsid w:val="00891A98"/>
    <w:rsid w:val="00892E1B"/>
    <w:rsid w:val="008930CD"/>
    <w:rsid w:val="008931B4"/>
    <w:rsid w:val="0089331B"/>
    <w:rsid w:val="008933BC"/>
    <w:rsid w:val="008936BE"/>
    <w:rsid w:val="00893C2B"/>
    <w:rsid w:val="00894588"/>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A7E"/>
    <w:rsid w:val="008D10F7"/>
    <w:rsid w:val="008D114E"/>
    <w:rsid w:val="008D1798"/>
    <w:rsid w:val="008D17AD"/>
    <w:rsid w:val="008D181A"/>
    <w:rsid w:val="008D2C3D"/>
    <w:rsid w:val="008D2D3D"/>
    <w:rsid w:val="008D2D94"/>
    <w:rsid w:val="008D3187"/>
    <w:rsid w:val="008D3752"/>
    <w:rsid w:val="008D3AE8"/>
    <w:rsid w:val="008D404D"/>
    <w:rsid w:val="008D411A"/>
    <w:rsid w:val="008D454C"/>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5C8B"/>
    <w:rsid w:val="0090704E"/>
    <w:rsid w:val="009079D3"/>
    <w:rsid w:val="00910C39"/>
    <w:rsid w:val="00911B90"/>
    <w:rsid w:val="00911C54"/>
    <w:rsid w:val="00912298"/>
    <w:rsid w:val="009122A7"/>
    <w:rsid w:val="00912795"/>
    <w:rsid w:val="00912A37"/>
    <w:rsid w:val="00913029"/>
    <w:rsid w:val="0091332C"/>
    <w:rsid w:val="00913EE3"/>
    <w:rsid w:val="009142CB"/>
    <w:rsid w:val="00914D3F"/>
    <w:rsid w:val="009152F5"/>
    <w:rsid w:val="0091557F"/>
    <w:rsid w:val="00915AF0"/>
    <w:rsid w:val="0091615C"/>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BA"/>
    <w:rsid w:val="00924445"/>
    <w:rsid w:val="00925348"/>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429A"/>
    <w:rsid w:val="00945504"/>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F1F"/>
    <w:rsid w:val="0097609B"/>
    <w:rsid w:val="009763A6"/>
    <w:rsid w:val="009763B1"/>
    <w:rsid w:val="009766CF"/>
    <w:rsid w:val="00976A65"/>
    <w:rsid w:val="0097716E"/>
    <w:rsid w:val="009773F1"/>
    <w:rsid w:val="009774CC"/>
    <w:rsid w:val="00977BAA"/>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9DF"/>
    <w:rsid w:val="00993376"/>
    <w:rsid w:val="0099370A"/>
    <w:rsid w:val="00993EC5"/>
    <w:rsid w:val="0099413E"/>
    <w:rsid w:val="00995FEE"/>
    <w:rsid w:val="00996076"/>
    <w:rsid w:val="0099696F"/>
    <w:rsid w:val="00996980"/>
    <w:rsid w:val="00996A31"/>
    <w:rsid w:val="0099736C"/>
    <w:rsid w:val="00997429"/>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E32"/>
    <w:rsid w:val="009B6F95"/>
    <w:rsid w:val="009B711D"/>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09"/>
    <w:rsid w:val="00A4028E"/>
    <w:rsid w:val="00A41AC1"/>
    <w:rsid w:val="00A41CA4"/>
    <w:rsid w:val="00A42856"/>
    <w:rsid w:val="00A42B33"/>
    <w:rsid w:val="00A42FE7"/>
    <w:rsid w:val="00A43140"/>
    <w:rsid w:val="00A4394E"/>
    <w:rsid w:val="00A43BC1"/>
    <w:rsid w:val="00A43C02"/>
    <w:rsid w:val="00A44166"/>
    <w:rsid w:val="00A44261"/>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4350"/>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00"/>
    <w:rsid w:val="00B24214"/>
    <w:rsid w:val="00B24289"/>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FE6"/>
    <w:rsid w:val="00B3551C"/>
    <w:rsid w:val="00B359A7"/>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F073D"/>
    <w:rsid w:val="00BF129F"/>
    <w:rsid w:val="00BF1959"/>
    <w:rsid w:val="00BF1D3B"/>
    <w:rsid w:val="00BF22F5"/>
    <w:rsid w:val="00BF2B58"/>
    <w:rsid w:val="00BF2B86"/>
    <w:rsid w:val="00BF4240"/>
    <w:rsid w:val="00BF4594"/>
    <w:rsid w:val="00BF47DA"/>
    <w:rsid w:val="00BF5AEB"/>
    <w:rsid w:val="00BF6ABE"/>
    <w:rsid w:val="00BF6BED"/>
    <w:rsid w:val="00BF6C92"/>
    <w:rsid w:val="00BF73B5"/>
    <w:rsid w:val="00BF780E"/>
    <w:rsid w:val="00C00F86"/>
    <w:rsid w:val="00C01740"/>
    <w:rsid w:val="00C0177E"/>
    <w:rsid w:val="00C01B4A"/>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E72"/>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CFC"/>
    <w:rsid w:val="00C7571C"/>
    <w:rsid w:val="00C75E83"/>
    <w:rsid w:val="00C76432"/>
    <w:rsid w:val="00C7706C"/>
    <w:rsid w:val="00C77938"/>
    <w:rsid w:val="00C77AC5"/>
    <w:rsid w:val="00C77CAE"/>
    <w:rsid w:val="00C80574"/>
    <w:rsid w:val="00C80EBC"/>
    <w:rsid w:val="00C8106D"/>
    <w:rsid w:val="00C81E25"/>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4139"/>
    <w:rsid w:val="00CA42C1"/>
    <w:rsid w:val="00CA47CB"/>
    <w:rsid w:val="00CA5166"/>
    <w:rsid w:val="00CA64E1"/>
    <w:rsid w:val="00CA77FA"/>
    <w:rsid w:val="00CB1979"/>
    <w:rsid w:val="00CB1BFC"/>
    <w:rsid w:val="00CB1C73"/>
    <w:rsid w:val="00CB1E3D"/>
    <w:rsid w:val="00CB20ED"/>
    <w:rsid w:val="00CB21ED"/>
    <w:rsid w:val="00CB3C1E"/>
    <w:rsid w:val="00CB3E24"/>
    <w:rsid w:val="00CB46BF"/>
    <w:rsid w:val="00CB55B3"/>
    <w:rsid w:val="00CB5945"/>
    <w:rsid w:val="00CB5C1D"/>
    <w:rsid w:val="00CB5CA0"/>
    <w:rsid w:val="00CB5FF7"/>
    <w:rsid w:val="00CB607B"/>
    <w:rsid w:val="00CB627C"/>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F09"/>
    <w:rsid w:val="00CE4FFA"/>
    <w:rsid w:val="00CE540C"/>
    <w:rsid w:val="00CE5A18"/>
    <w:rsid w:val="00CE5D66"/>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4568"/>
    <w:rsid w:val="00CF63E5"/>
    <w:rsid w:val="00CF6602"/>
    <w:rsid w:val="00CF66FF"/>
    <w:rsid w:val="00CF705D"/>
    <w:rsid w:val="00CF7B33"/>
    <w:rsid w:val="00D00392"/>
    <w:rsid w:val="00D008C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9D2"/>
    <w:rsid w:val="00D1609F"/>
    <w:rsid w:val="00D17945"/>
    <w:rsid w:val="00D17972"/>
    <w:rsid w:val="00D202BA"/>
    <w:rsid w:val="00D20B5F"/>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9E"/>
    <w:rsid w:val="00E97C7F"/>
    <w:rsid w:val="00EA001C"/>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2B7"/>
    <w:rsid w:val="00EF2C7C"/>
    <w:rsid w:val="00EF393F"/>
    <w:rsid w:val="00EF44F8"/>
    <w:rsid w:val="00EF5558"/>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B84"/>
    <w:rsid w:val="00F01DAE"/>
    <w:rsid w:val="00F02806"/>
    <w:rsid w:val="00F02B98"/>
    <w:rsid w:val="00F02C2E"/>
    <w:rsid w:val="00F03222"/>
    <w:rsid w:val="00F032A4"/>
    <w:rsid w:val="00F03537"/>
    <w:rsid w:val="00F03EE0"/>
    <w:rsid w:val="00F0480A"/>
    <w:rsid w:val="00F0499F"/>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B7E"/>
    <w:rsid w:val="00F83041"/>
    <w:rsid w:val="00F83398"/>
    <w:rsid w:val="00F835DF"/>
    <w:rsid w:val="00F84093"/>
    <w:rsid w:val="00F85285"/>
    <w:rsid w:val="00F85C82"/>
    <w:rsid w:val="00F85EE3"/>
    <w:rsid w:val="00F86AF6"/>
    <w:rsid w:val="00F86F43"/>
    <w:rsid w:val="00F87CD9"/>
    <w:rsid w:val="00F87DF1"/>
    <w:rsid w:val="00F9024D"/>
    <w:rsid w:val="00F914B7"/>
    <w:rsid w:val="00F91CA4"/>
    <w:rsid w:val="00F929A5"/>
    <w:rsid w:val="00F929B7"/>
    <w:rsid w:val="00F9327D"/>
    <w:rsid w:val="00F94AFD"/>
    <w:rsid w:val="00F94D71"/>
    <w:rsid w:val="00F952BE"/>
    <w:rsid w:val="00F953B3"/>
    <w:rsid w:val="00F9566B"/>
    <w:rsid w:val="00F9576C"/>
    <w:rsid w:val="00F96714"/>
    <w:rsid w:val="00FA082E"/>
    <w:rsid w:val="00FA0E33"/>
    <w:rsid w:val="00FA144D"/>
    <w:rsid w:val="00FA19B4"/>
    <w:rsid w:val="00FA263B"/>
    <w:rsid w:val="00FA36EB"/>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3920"/>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695"/>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1C3C"/>
    <w:rsid w:val="00FF203A"/>
    <w:rsid w:val="00FF25B9"/>
    <w:rsid w:val="00FF3486"/>
    <w:rsid w:val="00FF3518"/>
    <w:rsid w:val="00FF5672"/>
    <w:rsid w:val="00FF5BD4"/>
    <w:rsid w:val="00FF607F"/>
    <w:rsid w:val="00FF6252"/>
    <w:rsid w:val="00FF6DA7"/>
    <w:rsid w:val="00FF769F"/>
    <w:rsid w:val="00FF7969"/>
    <w:rsid w:val="00FF7DDF"/>
    <w:rsid w:val="00FF7F62"/>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4775</Words>
  <Characters>2723</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Linas Želvys</cp:lastModifiedBy>
  <cp:revision>2</cp:revision>
  <dcterms:created xsi:type="dcterms:W3CDTF">2025-10-15T04:50:00Z</dcterms:created>
  <dcterms:modified xsi:type="dcterms:W3CDTF">2025-10-15T04:50:00Z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